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15" w:rsidRPr="00527525" w:rsidRDefault="006B0515" w:rsidP="006B0515">
      <w:pPr>
        <w:spacing w:after="0" w:line="240" w:lineRule="auto"/>
        <w:jc w:val="center"/>
        <w:rPr>
          <w:b/>
          <w:color w:val="C00000"/>
          <w:sz w:val="96"/>
          <w:szCs w:val="96"/>
        </w:rPr>
      </w:pPr>
      <w:bookmarkStart w:id="0" w:name="_GoBack"/>
      <w:bookmarkEnd w:id="0"/>
      <w:r w:rsidRPr="00527525">
        <w:rPr>
          <w:b/>
          <w:color w:val="C00000"/>
          <w:sz w:val="96"/>
          <w:szCs w:val="96"/>
        </w:rPr>
        <w:t>KANGASALAN</w:t>
      </w:r>
    </w:p>
    <w:p w:rsidR="006B0515" w:rsidRPr="00527525" w:rsidRDefault="006B0515" w:rsidP="006B0515">
      <w:pPr>
        <w:spacing w:after="0" w:line="240" w:lineRule="auto"/>
        <w:jc w:val="center"/>
        <w:rPr>
          <w:b/>
          <w:color w:val="C00000"/>
          <w:sz w:val="96"/>
          <w:szCs w:val="96"/>
        </w:rPr>
      </w:pPr>
      <w:r w:rsidRPr="00527525">
        <w:rPr>
          <w:b/>
          <w:color w:val="C00000"/>
          <w:sz w:val="96"/>
          <w:szCs w:val="96"/>
        </w:rPr>
        <w:t>PALVELUBUSSI</w:t>
      </w:r>
    </w:p>
    <w:p w:rsidR="00437A3C" w:rsidRPr="00527525" w:rsidRDefault="006B0515" w:rsidP="006B0515">
      <w:pPr>
        <w:spacing w:after="0" w:line="240" w:lineRule="auto"/>
        <w:jc w:val="center"/>
        <w:rPr>
          <w:b/>
          <w:color w:val="C00000"/>
          <w:sz w:val="96"/>
          <w:szCs w:val="96"/>
        </w:rPr>
      </w:pPr>
      <w:r w:rsidRPr="00527525">
        <w:rPr>
          <w:b/>
          <w:color w:val="C00000"/>
          <w:sz w:val="96"/>
          <w:szCs w:val="96"/>
        </w:rPr>
        <w:t>1</w:t>
      </w:r>
    </w:p>
    <w:p w:rsidR="00DC030D" w:rsidRPr="00527525" w:rsidRDefault="00DC030D" w:rsidP="00437A3C">
      <w:pPr>
        <w:spacing w:after="0" w:line="240" w:lineRule="auto"/>
        <w:rPr>
          <w:color w:val="C00000"/>
        </w:rPr>
      </w:pPr>
    </w:p>
    <w:p w:rsidR="00DC030D" w:rsidRPr="00527525" w:rsidRDefault="00DC030D" w:rsidP="00437A3C">
      <w:pPr>
        <w:spacing w:after="0" w:line="240" w:lineRule="auto"/>
        <w:rPr>
          <w:color w:val="C00000"/>
        </w:rPr>
      </w:pPr>
    </w:p>
    <w:p w:rsidR="00DC030D" w:rsidRPr="00527525" w:rsidRDefault="00DC030D" w:rsidP="00437A3C">
      <w:pPr>
        <w:spacing w:after="0" w:line="240" w:lineRule="auto"/>
        <w:rPr>
          <w:color w:val="C00000"/>
        </w:rPr>
      </w:pPr>
    </w:p>
    <w:p w:rsidR="006B0515" w:rsidRPr="00527525" w:rsidRDefault="006B0515" w:rsidP="006B0515">
      <w:pPr>
        <w:spacing w:after="0" w:line="240" w:lineRule="auto"/>
        <w:jc w:val="center"/>
        <w:rPr>
          <w:b/>
          <w:color w:val="C00000"/>
          <w:sz w:val="96"/>
          <w:szCs w:val="96"/>
        </w:rPr>
      </w:pPr>
      <w:r w:rsidRPr="00527525">
        <w:rPr>
          <w:b/>
          <w:color w:val="C00000"/>
          <w:sz w:val="96"/>
          <w:szCs w:val="96"/>
        </w:rPr>
        <w:t>AIKATAULU</w:t>
      </w:r>
    </w:p>
    <w:p w:rsidR="006B0515" w:rsidRPr="00527525" w:rsidRDefault="006B0515" w:rsidP="00437A3C">
      <w:pPr>
        <w:spacing w:after="0" w:line="240" w:lineRule="auto"/>
        <w:rPr>
          <w:b/>
        </w:rPr>
      </w:pPr>
    </w:p>
    <w:p w:rsidR="00DC030D" w:rsidRDefault="00DC030D" w:rsidP="00437A3C">
      <w:pPr>
        <w:spacing w:after="0" w:line="240" w:lineRule="auto"/>
      </w:pPr>
    </w:p>
    <w:p w:rsidR="00DC030D" w:rsidRDefault="00DC030D" w:rsidP="00437A3C">
      <w:pPr>
        <w:spacing w:after="0" w:line="240" w:lineRule="auto"/>
      </w:pPr>
    </w:p>
    <w:p w:rsidR="008550CC" w:rsidRDefault="008550CC" w:rsidP="00437A3C">
      <w:pPr>
        <w:spacing w:after="0" w:line="240" w:lineRule="auto"/>
        <w:rPr>
          <w:noProof/>
        </w:rPr>
      </w:pPr>
    </w:p>
    <w:p w:rsidR="006B0515" w:rsidRDefault="008550CC" w:rsidP="008550CC">
      <w:pPr>
        <w:spacing w:after="0" w:line="240" w:lineRule="auto"/>
        <w:ind w:left="2608"/>
        <w:rPr>
          <w:noProof/>
        </w:rPr>
      </w:pPr>
      <w:r>
        <w:rPr>
          <w:noProof/>
        </w:rPr>
        <w:t xml:space="preserve">        </w:t>
      </w:r>
    </w:p>
    <w:p w:rsidR="006B0515" w:rsidRDefault="006B0515" w:rsidP="008550CC">
      <w:pPr>
        <w:spacing w:after="0" w:line="240" w:lineRule="auto"/>
        <w:ind w:left="2608"/>
        <w:rPr>
          <w:noProof/>
        </w:rPr>
      </w:pPr>
    </w:p>
    <w:p w:rsidR="006B0515" w:rsidRDefault="006B0515" w:rsidP="008550CC">
      <w:pPr>
        <w:spacing w:after="0" w:line="240" w:lineRule="auto"/>
        <w:ind w:left="2608"/>
        <w:rPr>
          <w:noProof/>
        </w:rPr>
      </w:pPr>
    </w:p>
    <w:p w:rsidR="006B0515" w:rsidRDefault="006B0515" w:rsidP="008550CC">
      <w:pPr>
        <w:spacing w:after="0" w:line="240" w:lineRule="auto"/>
        <w:ind w:left="2608"/>
        <w:rPr>
          <w:noProof/>
        </w:rPr>
      </w:pPr>
    </w:p>
    <w:p w:rsidR="0059209D" w:rsidRDefault="006B0515" w:rsidP="008550CC">
      <w:pPr>
        <w:spacing w:after="0" w:line="240" w:lineRule="auto"/>
        <w:ind w:left="2608"/>
        <w:rPr>
          <w:noProof/>
        </w:rPr>
      </w:pPr>
      <w:r>
        <w:rPr>
          <w:noProof/>
        </w:rPr>
        <w:t xml:space="preserve">           </w:t>
      </w:r>
    </w:p>
    <w:p w:rsidR="0059209D" w:rsidRDefault="0059209D" w:rsidP="008550CC">
      <w:pPr>
        <w:spacing w:after="0" w:line="240" w:lineRule="auto"/>
        <w:ind w:left="2608"/>
        <w:rPr>
          <w:noProof/>
        </w:rPr>
      </w:pPr>
    </w:p>
    <w:p w:rsidR="0059209D" w:rsidRDefault="0059209D" w:rsidP="008550CC">
      <w:pPr>
        <w:spacing w:after="0" w:line="240" w:lineRule="auto"/>
        <w:ind w:left="2608"/>
        <w:rPr>
          <w:noProof/>
        </w:rPr>
      </w:pPr>
    </w:p>
    <w:p w:rsidR="00DC030D" w:rsidRDefault="006B0515" w:rsidP="008550CC">
      <w:pPr>
        <w:spacing w:after="0" w:line="240" w:lineRule="auto"/>
        <w:ind w:left="2608"/>
      </w:pPr>
      <w:r>
        <w:rPr>
          <w:noProof/>
        </w:rPr>
        <w:t xml:space="preserve"> </w:t>
      </w:r>
      <w:r w:rsidR="008550CC">
        <w:rPr>
          <w:noProof/>
        </w:rPr>
        <w:t xml:space="preserve">   </w:t>
      </w:r>
      <w:r w:rsidR="008550CC">
        <w:rPr>
          <w:noProof/>
        </w:rPr>
        <w:drawing>
          <wp:inline distT="0" distB="0" distL="0" distR="0">
            <wp:extent cx="1800225" cy="1047750"/>
            <wp:effectExtent l="0" t="0" r="9525" b="0"/>
            <wp:docPr id="68" name="Kuv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0D" w:rsidRDefault="00DC030D" w:rsidP="00437A3C">
      <w:pPr>
        <w:spacing w:after="0" w:line="240" w:lineRule="auto"/>
      </w:pPr>
      <w:r>
        <w:tab/>
      </w:r>
      <w:r>
        <w:tab/>
      </w:r>
    </w:p>
    <w:p w:rsidR="00DC030D" w:rsidRDefault="00DC030D" w:rsidP="00437A3C">
      <w:pPr>
        <w:spacing w:after="0" w:line="240" w:lineRule="auto"/>
      </w:pPr>
    </w:p>
    <w:p w:rsidR="00DC030D" w:rsidRDefault="00DC030D" w:rsidP="00437A3C">
      <w:pPr>
        <w:spacing w:after="0" w:line="240" w:lineRule="auto"/>
      </w:pPr>
    </w:p>
    <w:p w:rsidR="00DC030D" w:rsidRDefault="00DC030D" w:rsidP="00437A3C">
      <w:pPr>
        <w:spacing w:after="0" w:line="240" w:lineRule="auto"/>
      </w:pPr>
    </w:p>
    <w:p w:rsidR="00DC030D" w:rsidRDefault="00DC030D" w:rsidP="00437A3C">
      <w:pPr>
        <w:spacing w:after="0" w:line="240" w:lineRule="auto"/>
      </w:pPr>
    </w:p>
    <w:p w:rsidR="00FD0904" w:rsidRDefault="00FD0904" w:rsidP="00437A3C">
      <w:pPr>
        <w:spacing w:after="0" w:line="240" w:lineRule="auto"/>
      </w:pPr>
    </w:p>
    <w:p w:rsidR="00FD0904" w:rsidRDefault="00FD0904" w:rsidP="00437A3C">
      <w:pPr>
        <w:spacing w:after="0" w:line="240" w:lineRule="auto"/>
      </w:pPr>
    </w:p>
    <w:p w:rsidR="00FD0904" w:rsidRDefault="00FD0904" w:rsidP="00437A3C">
      <w:pPr>
        <w:spacing w:after="0" w:line="240" w:lineRule="auto"/>
      </w:pPr>
    </w:p>
    <w:p w:rsidR="006B0515" w:rsidRDefault="008550CC" w:rsidP="0030310B">
      <w:pPr>
        <w:spacing w:after="0" w:line="240" w:lineRule="auto"/>
        <w:ind w:firstLine="1304"/>
        <w:rPr>
          <w:rFonts w:ascii="Verdana" w:hAnsi="Verdana"/>
          <w:b/>
          <w:color w:val="C00000"/>
          <w:sz w:val="24"/>
          <w:szCs w:val="24"/>
        </w:rPr>
      </w:pPr>
      <w:r w:rsidRPr="008550CC">
        <w:rPr>
          <w:rFonts w:ascii="Verdana" w:hAnsi="Verdana"/>
          <w:b/>
          <w:color w:val="C00000"/>
          <w:sz w:val="24"/>
          <w:szCs w:val="24"/>
        </w:rPr>
        <w:t xml:space="preserve">  </w:t>
      </w:r>
    </w:p>
    <w:p w:rsidR="006B0515" w:rsidRDefault="006B0515" w:rsidP="0030310B">
      <w:pPr>
        <w:spacing w:after="0" w:line="240" w:lineRule="auto"/>
        <w:ind w:firstLine="1304"/>
        <w:rPr>
          <w:rFonts w:ascii="Verdana" w:hAnsi="Verdana"/>
          <w:b/>
          <w:color w:val="C00000"/>
          <w:sz w:val="24"/>
          <w:szCs w:val="24"/>
        </w:rPr>
      </w:pPr>
    </w:p>
    <w:p w:rsidR="006B0515" w:rsidRDefault="006B0515" w:rsidP="0030310B">
      <w:pPr>
        <w:spacing w:after="0" w:line="240" w:lineRule="auto"/>
        <w:ind w:firstLine="1304"/>
        <w:rPr>
          <w:rFonts w:ascii="Verdana" w:hAnsi="Verdana"/>
          <w:b/>
          <w:color w:val="C00000"/>
          <w:sz w:val="24"/>
          <w:szCs w:val="24"/>
        </w:rPr>
      </w:pPr>
    </w:p>
    <w:p w:rsidR="006B0515" w:rsidRDefault="006B0515" w:rsidP="0030310B">
      <w:pPr>
        <w:spacing w:after="0" w:line="240" w:lineRule="auto"/>
        <w:ind w:firstLine="1304"/>
        <w:rPr>
          <w:rFonts w:ascii="Verdana" w:hAnsi="Verdana"/>
          <w:b/>
          <w:color w:val="C00000"/>
          <w:sz w:val="24"/>
          <w:szCs w:val="24"/>
        </w:rPr>
      </w:pPr>
    </w:p>
    <w:p w:rsidR="006B0515" w:rsidRDefault="006B0515" w:rsidP="0030310B">
      <w:pPr>
        <w:spacing w:after="0" w:line="240" w:lineRule="auto"/>
        <w:ind w:firstLine="1304"/>
        <w:rPr>
          <w:rFonts w:ascii="Verdana" w:hAnsi="Verdana"/>
          <w:b/>
          <w:color w:val="C00000"/>
          <w:sz w:val="24"/>
          <w:szCs w:val="24"/>
        </w:rPr>
      </w:pPr>
    </w:p>
    <w:p w:rsidR="00FD0904" w:rsidRPr="003C1DFA" w:rsidRDefault="008550CC" w:rsidP="0030310B">
      <w:pPr>
        <w:spacing w:after="0" w:line="240" w:lineRule="auto"/>
        <w:ind w:firstLine="1304"/>
        <w:rPr>
          <w:rFonts w:ascii="Verdana" w:hAnsi="Verdana"/>
          <w:b/>
          <w:color w:val="000000" w:themeColor="text1"/>
          <w:sz w:val="24"/>
          <w:szCs w:val="24"/>
        </w:rPr>
      </w:pPr>
      <w:r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 </w:t>
      </w:r>
      <w:r w:rsidR="006B0515"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  </w:t>
      </w:r>
      <w:r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FD0904" w:rsidRPr="003C1DFA">
        <w:rPr>
          <w:rFonts w:ascii="Verdana" w:hAnsi="Verdana"/>
          <w:b/>
          <w:color w:val="000000" w:themeColor="text1"/>
          <w:sz w:val="24"/>
          <w:szCs w:val="24"/>
        </w:rPr>
        <w:t>PALVELULIIKENNETTÄ AJETAAN KUTSUSTA</w:t>
      </w:r>
    </w:p>
    <w:p w:rsidR="00FD0904" w:rsidRPr="003C1DFA" w:rsidRDefault="0030310B" w:rsidP="0030310B">
      <w:pPr>
        <w:spacing w:after="0" w:line="240" w:lineRule="auto"/>
        <w:ind w:firstLine="1304"/>
        <w:rPr>
          <w:rFonts w:ascii="Verdana" w:hAnsi="Verdana"/>
          <w:b/>
          <w:color w:val="000000" w:themeColor="text1"/>
          <w:sz w:val="24"/>
          <w:szCs w:val="24"/>
        </w:rPr>
      </w:pPr>
      <w:r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     </w:t>
      </w:r>
      <w:r w:rsidR="008550CC"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  </w:t>
      </w:r>
      <w:r w:rsidR="006B0515"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 </w:t>
      </w:r>
      <w:r w:rsidR="008550CC" w:rsidRPr="003C1DFA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="00FD0904" w:rsidRPr="003C1DFA">
        <w:rPr>
          <w:rFonts w:ascii="Verdana" w:hAnsi="Verdana"/>
          <w:b/>
          <w:color w:val="000000" w:themeColor="text1"/>
          <w:sz w:val="24"/>
          <w:szCs w:val="24"/>
        </w:rPr>
        <w:t>KLO 9.00- 15.00 VÄLISENÄ AIKANA</w:t>
      </w:r>
    </w:p>
    <w:p w:rsidR="006B0515" w:rsidRPr="003C1DFA" w:rsidRDefault="006B0515" w:rsidP="0030310B">
      <w:pPr>
        <w:spacing w:after="0" w:line="240" w:lineRule="auto"/>
        <w:ind w:firstLine="1304"/>
        <w:rPr>
          <w:rFonts w:ascii="Verdana" w:hAnsi="Verdana"/>
          <w:b/>
          <w:color w:val="000000" w:themeColor="text1"/>
          <w:sz w:val="24"/>
          <w:szCs w:val="24"/>
        </w:rPr>
      </w:pPr>
    </w:p>
    <w:p w:rsidR="004D4D21" w:rsidRDefault="004D4D21" w:rsidP="0059209D">
      <w:pPr>
        <w:spacing w:after="0" w:line="240" w:lineRule="auto"/>
        <w:rPr>
          <w:rFonts w:ascii="Verdana" w:hAnsi="Verdana"/>
          <w:b/>
          <w:sz w:val="22"/>
        </w:rPr>
      </w:pPr>
    </w:p>
    <w:p w:rsidR="00FD0904" w:rsidRDefault="00FD0904" w:rsidP="00FD0904">
      <w:pPr>
        <w:spacing w:after="0" w:line="240" w:lineRule="auto"/>
        <w:jc w:val="center"/>
        <w:rPr>
          <w:rFonts w:ascii="Verdana" w:hAnsi="Verdana"/>
          <w:b/>
          <w:sz w:val="22"/>
        </w:rPr>
      </w:pPr>
    </w:p>
    <w:tbl>
      <w:tblPr>
        <w:tblW w:w="8102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20" w:firstRow="1" w:lastRow="0" w:firstColumn="0" w:lastColumn="0" w:noHBand="0" w:noVBand="1"/>
      </w:tblPr>
      <w:tblGrid>
        <w:gridCol w:w="890"/>
        <w:gridCol w:w="914"/>
        <w:gridCol w:w="2361"/>
        <w:gridCol w:w="914"/>
        <w:gridCol w:w="890"/>
        <w:gridCol w:w="2361"/>
      </w:tblGrid>
      <w:tr w:rsidR="003C1DFA" w:rsidRPr="003C1DFA" w:rsidTr="00B626C5">
        <w:trPr>
          <w:trHeight w:val="368"/>
        </w:trPr>
        <w:tc>
          <w:tcPr>
            <w:tcW w:w="8102" w:type="dxa"/>
            <w:gridSpan w:val="6"/>
            <w:shd w:val="clear" w:color="auto" w:fill="BFBFBF"/>
            <w:noWrap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2"/>
                <w:szCs w:val="22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lastRenderedPageBreak/>
              <w:t>MAANANTAI</w:t>
            </w:r>
          </w:p>
        </w:tc>
      </w:tr>
      <w:tr w:rsidR="003C1DFA" w:rsidRPr="003C1DFA" w:rsidTr="00B626C5">
        <w:trPr>
          <w:trHeight w:val="1209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VATIALA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NATTARI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SUORAMA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KESKUSTA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2361" w:type="dxa"/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KESKUSTA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SUORAMA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 xml:space="preserve">NATTARI </w:t>
            </w:r>
            <w:r w:rsidRPr="003C1DFA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VATIALA</w:t>
            </w:r>
          </w:p>
        </w:tc>
      </w:tr>
      <w:tr w:rsidR="003C1DFA" w:rsidRPr="003C1DFA" w:rsidTr="00B626C5">
        <w:trPr>
          <w:trHeight w:val="582"/>
        </w:trPr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9.05</w:t>
            </w:r>
          </w:p>
        </w:tc>
        <w:tc>
          <w:tcPr>
            <w:tcW w:w="856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Terveyskeskus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2" name="Kuv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F2F2F2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Aisakellontien ja Hinkantien risteys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1" name="Kuv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Linja-autoasema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9.35</w:t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Nattarin ostoskeskus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K-Market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Puutteenmäentie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Maijala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Prisma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Vääränkalliontie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Suoramantie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Suoramantie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Vääränkalliontie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Prisma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9.45</w:t>
            </w:r>
          </w:p>
        </w:tc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Maijala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Puutteenmäentie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K-Market</w:t>
            </w:r>
          </w:p>
        </w:tc>
      </w:tr>
      <w:tr w:rsidR="003C1DFA" w:rsidRPr="003C1DFA" w:rsidTr="00B626C5">
        <w:trPr>
          <w:trHeight w:val="291"/>
        </w:trPr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Nattarin ostoskeskus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9.55</w:t>
            </w:r>
          </w:p>
        </w:tc>
        <w:tc>
          <w:tcPr>
            <w:tcW w:w="834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Linja-autoasema</w:t>
            </w:r>
          </w:p>
        </w:tc>
      </w:tr>
      <w:tr w:rsidR="003C1DFA" w:rsidRPr="003C1DFA" w:rsidTr="00B626C5">
        <w:trPr>
          <w:trHeight w:val="582"/>
        </w:trPr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9.30</w:t>
            </w:r>
          </w:p>
        </w:tc>
        <w:tc>
          <w:tcPr>
            <w:tcW w:w="856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Aisakellontien ja Hinkantien risteys</w:t>
            </w: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834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Terveyskeskus</w:t>
            </w:r>
          </w:p>
        </w:tc>
      </w:tr>
    </w:tbl>
    <w:p w:rsidR="00FD0904" w:rsidRDefault="00FD0904" w:rsidP="00FD0904">
      <w:pPr>
        <w:spacing w:after="0" w:line="240" w:lineRule="auto"/>
      </w:pPr>
    </w:p>
    <w:tbl>
      <w:tblPr>
        <w:tblW w:w="809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90"/>
        <w:gridCol w:w="914"/>
        <w:gridCol w:w="2391"/>
        <w:gridCol w:w="890"/>
        <w:gridCol w:w="890"/>
        <w:gridCol w:w="2391"/>
      </w:tblGrid>
      <w:tr w:rsidR="003C1DFA" w:rsidRPr="003C1DFA" w:rsidTr="00B626C5">
        <w:trPr>
          <w:trHeight w:val="354"/>
        </w:trPr>
        <w:tc>
          <w:tcPr>
            <w:tcW w:w="8097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8"/>
                <w:szCs w:val="28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C00000"/>
                <w:sz w:val="28"/>
                <w:szCs w:val="28"/>
              </w:rPr>
              <w:t>TIISTAI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ASEMANTIE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Kello</w:t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000000" w:themeColor="text1"/>
                <w:sz w:val="24"/>
                <w:szCs w:val="24"/>
              </w:rPr>
              <w:t>ASEMANTIE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9.05</w:t>
            </w:r>
          </w:p>
        </w:tc>
        <w:tc>
          <w:tcPr>
            <w:tcW w:w="84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Terveyskeskus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6" name="Kuv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Halimajärventie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45" name="Kuv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Linja-autoasema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4" name="Kuv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3" name="Kuv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Asemantie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2" name="Kuv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K-Market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9.40</w:t>
            </w:r>
          </w:p>
        </w:tc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1" name="Kuv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Mäntyveräjä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40" name="Kuv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Mäntyveräjä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9.45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38" name="Kuv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K-Market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6" name="Kuv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Asemantie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9.50</w:t>
            </w:r>
          </w:p>
        </w:tc>
        <w:tc>
          <w:tcPr>
            <w:tcW w:w="823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5" name="Kuv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Linja-autoasema</w:t>
            </w:r>
          </w:p>
        </w:tc>
      </w:tr>
      <w:tr w:rsidR="003C1DFA" w:rsidRPr="003C1DFA" w:rsidTr="00B626C5">
        <w:trPr>
          <w:trHeight w:val="280"/>
        </w:trPr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9.20</w:t>
            </w:r>
          </w:p>
        </w:tc>
        <w:tc>
          <w:tcPr>
            <w:tcW w:w="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4" name="Kuv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Halimajärventie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9.55</w:t>
            </w:r>
          </w:p>
        </w:tc>
        <w:tc>
          <w:tcPr>
            <w:tcW w:w="8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33" name="Kuv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B626C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color w:val="000000" w:themeColor="text1"/>
                <w:sz w:val="24"/>
                <w:szCs w:val="24"/>
              </w:rPr>
              <w:t>Terveyskeskus</w:t>
            </w:r>
          </w:p>
        </w:tc>
      </w:tr>
    </w:tbl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tbl>
      <w:tblPr>
        <w:tblpPr w:leftFromText="141" w:rightFromText="141" w:vertAnchor="text" w:horzAnchor="margin" w:tblpY="-306"/>
        <w:tblW w:w="783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20" w:firstRow="1" w:lastRow="0" w:firstColumn="0" w:lastColumn="0" w:noHBand="0" w:noVBand="1"/>
      </w:tblPr>
      <w:tblGrid>
        <w:gridCol w:w="890"/>
        <w:gridCol w:w="914"/>
        <w:gridCol w:w="1991"/>
        <w:gridCol w:w="914"/>
        <w:gridCol w:w="914"/>
        <w:gridCol w:w="2214"/>
      </w:tblGrid>
      <w:tr w:rsidR="003C1DFA" w:rsidRPr="003C1DFA" w:rsidTr="006846E9">
        <w:trPr>
          <w:trHeight w:val="388"/>
        </w:trPr>
        <w:tc>
          <w:tcPr>
            <w:tcW w:w="7837" w:type="dxa"/>
            <w:gridSpan w:val="6"/>
            <w:shd w:val="clear" w:color="auto" w:fill="BFBFBF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2"/>
                <w:szCs w:val="22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C00000"/>
                <w:sz w:val="28"/>
                <w:szCs w:val="22"/>
              </w:rPr>
              <w:lastRenderedPageBreak/>
              <w:t>KESKIVIIKKO</w:t>
            </w:r>
          </w:p>
        </w:tc>
      </w:tr>
      <w:tr w:rsidR="003C1DFA" w:rsidRPr="003C1DFA" w:rsidTr="006846E9">
        <w:trPr>
          <w:trHeight w:val="1274"/>
        </w:trPr>
        <w:tc>
          <w:tcPr>
            <w:tcW w:w="890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SAARIKYLÄT</w:t>
            </w: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br/>
              <w:t>HAAVISTO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2214" w:type="dxa"/>
            <w:shd w:val="clear" w:color="auto" w:fill="D9D9D9"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SAARIKYLÄT HAAVISTO</w:t>
            </w:r>
          </w:p>
        </w:tc>
      </w:tr>
      <w:tr w:rsidR="003C1DFA" w:rsidRPr="003C1DFA" w:rsidTr="006846E9">
        <w:trPr>
          <w:trHeight w:val="614"/>
        </w:trPr>
        <w:tc>
          <w:tcPr>
            <w:tcW w:w="890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11D4DA06" wp14:editId="2DBCC1EB">
                  <wp:extent cx="133350" cy="114300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12.10</w:t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K-Market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9.30</w:t>
            </w:r>
          </w:p>
        </w:tc>
        <w:tc>
          <w:tcPr>
            <w:tcW w:w="914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sz w:val="24"/>
                <w:szCs w:val="24"/>
              </w:rPr>
              <w:t>12.50</w:t>
            </w:r>
          </w:p>
        </w:tc>
        <w:tc>
          <w:tcPr>
            <w:tcW w:w="2214" w:type="dxa"/>
            <w:shd w:val="clear" w:color="auto" w:fill="F2F2F2"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Saarikylät</w:t>
            </w:r>
          </w:p>
        </w:tc>
      </w:tr>
      <w:tr w:rsidR="003C1DFA" w:rsidRPr="003C1DFA" w:rsidTr="006846E9">
        <w:trPr>
          <w:trHeight w:val="307"/>
        </w:trPr>
        <w:tc>
          <w:tcPr>
            <w:tcW w:w="890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9.00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3D680E84" wp14:editId="5C01B5FE">
                  <wp:extent cx="133350" cy="114300"/>
                  <wp:effectExtent l="0" t="0" r="0" b="0"/>
                  <wp:docPr id="53" name="Kuv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Linja-autoasema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10.00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48AFBB86" wp14:editId="18B9CCE3">
                  <wp:extent cx="133350" cy="114300"/>
                  <wp:effectExtent l="0" t="0" r="0" b="0"/>
                  <wp:docPr id="52" name="Kuv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Terveyskeskus</w:t>
            </w:r>
          </w:p>
        </w:tc>
      </w:tr>
      <w:tr w:rsidR="003C1DFA" w:rsidRPr="003C1DFA" w:rsidTr="006846E9">
        <w:trPr>
          <w:trHeight w:val="307"/>
        </w:trPr>
        <w:tc>
          <w:tcPr>
            <w:tcW w:w="890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sz w:val="24"/>
                <w:szCs w:val="24"/>
              </w:rPr>
              <w:t>9.05</w:t>
            </w:r>
          </w:p>
        </w:tc>
        <w:tc>
          <w:tcPr>
            <w:tcW w:w="914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2AF5E5B3" wp14:editId="3679D793">
                  <wp:extent cx="133350" cy="114300"/>
                  <wp:effectExtent l="0" t="0" r="0" b="0"/>
                  <wp:docPr id="51" name="Kuv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Terveyskeskus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7B4FEA2E" wp14:editId="43D7E75D">
                  <wp:extent cx="133350" cy="114300"/>
                  <wp:effectExtent l="0" t="0" r="0" b="0"/>
                  <wp:docPr id="50" name="Kuv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4CD3AFFA" wp14:editId="7012F7D0">
                  <wp:extent cx="133350" cy="114300"/>
                  <wp:effectExtent l="0" t="0" r="0" b="0"/>
                  <wp:docPr id="49" name="Kuv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F2F2F2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Linja-autoasema</w:t>
            </w:r>
          </w:p>
        </w:tc>
      </w:tr>
      <w:tr w:rsidR="003C1DFA" w:rsidRPr="003C1DFA" w:rsidTr="006846E9">
        <w:trPr>
          <w:trHeight w:val="307"/>
        </w:trPr>
        <w:tc>
          <w:tcPr>
            <w:tcW w:w="890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 wp14:anchorId="22B9D948" wp14:editId="4ED1563A">
                  <wp:extent cx="133350" cy="114300"/>
                  <wp:effectExtent l="0" t="0" r="0" b="0"/>
                  <wp:docPr id="48" name="Kuv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Saarikylät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sz w:val="24"/>
                <w:szCs w:val="24"/>
              </w:rPr>
              <w:t>10.05</w:t>
            </w:r>
          </w:p>
        </w:tc>
        <w:tc>
          <w:tcPr>
            <w:tcW w:w="9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4FE5DC51" wp14:editId="4041E2D2">
                  <wp:extent cx="200025" cy="76200"/>
                  <wp:effectExtent l="0" t="0" r="9525" b="0"/>
                  <wp:docPr id="47" name="Kuv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shd w:val="clear" w:color="auto" w:fill="D9D9D9"/>
            <w:noWrap/>
            <w:vAlign w:val="center"/>
            <w:hideMark/>
          </w:tcPr>
          <w:p w:rsidR="006846E9" w:rsidRPr="003C1DFA" w:rsidRDefault="006846E9" w:rsidP="006846E9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K-Market</w:t>
            </w:r>
          </w:p>
        </w:tc>
      </w:tr>
    </w:tbl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spacing w:after="0" w:line="240" w:lineRule="auto"/>
      </w:pPr>
    </w:p>
    <w:p w:rsidR="00FD0904" w:rsidRDefault="00FD0904" w:rsidP="00FD0904">
      <w:pPr>
        <w:pStyle w:val="Luettelokappale"/>
        <w:numPr>
          <w:ilvl w:val="0"/>
          <w:numId w:val="1"/>
        </w:numPr>
        <w:spacing w:after="0" w:line="240" w:lineRule="auto"/>
      </w:pPr>
    </w:p>
    <w:p w:rsidR="00FD0904" w:rsidRPr="00FD0904" w:rsidRDefault="00FD0904" w:rsidP="00FD0904"/>
    <w:p w:rsidR="00FD0904" w:rsidRPr="00FD0904" w:rsidRDefault="00FD0904" w:rsidP="00FD0904"/>
    <w:p w:rsidR="00FD0904" w:rsidRPr="00FD0904" w:rsidRDefault="00FD0904" w:rsidP="00FD0904"/>
    <w:p w:rsidR="00FD0904" w:rsidRPr="00FD0904" w:rsidRDefault="00FD0904" w:rsidP="00FD0904"/>
    <w:p w:rsidR="00FD0904" w:rsidRPr="00FD0904" w:rsidRDefault="00FD0904" w:rsidP="00FD0904"/>
    <w:p w:rsidR="00FD0904" w:rsidRPr="00FD0904" w:rsidRDefault="00FD0904" w:rsidP="00FD0904"/>
    <w:p w:rsidR="00FD0904" w:rsidRDefault="00FD0904" w:rsidP="00FD0904"/>
    <w:p w:rsidR="00FD0904" w:rsidRDefault="00FD0904" w:rsidP="00FD0904"/>
    <w:tbl>
      <w:tblPr>
        <w:tblpPr w:leftFromText="141" w:rightFromText="141" w:vertAnchor="text" w:tblpY="1"/>
        <w:tblOverlap w:val="never"/>
        <w:tblW w:w="785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890"/>
        <w:gridCol w:w="914"/>
        <w:gridCol w:w="2228"/>
        <w:gridCol w:w="914"/>
        <w:gridCol w:w="890"/>
        <w:gridCol w:w="2228"/>
      </w:tblGrid>
      <w:tr w:rsidR="003C1DFA" w:rsidRPr="003C1DFA" w:rsidTr="00F90FB2">
        <w:trPr>
          <w:trHeight w:val="368"/>
        </w:trPr>
        <w:tc>
          <w:tcPr>
            <w:tcW w:w="7854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8"/>
                <w:szCs w:val="28"/>
              </w:rPr>
            </w:pPr>
            <w:r w:rsidRPr="003C1DFA">
              <w:rPr>
                <w:rFonts w:ascii="Verdana" w:eastAsia="Times New Roman" w:hAnsi="Verdana"/>
                <w:b/>
                <w:bCs/>
                <w:color w:val="C00000"/>
                <w:sz w:val="28"/>
                <w:szCs w:val="28"/>
              </w:rPr>
              <w:t>PERJANTAI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22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KUOHENMAA </w:t>
            </w:r>
            <w:r w:rsidRPr="003C1DFA">
              <w:rPr>
                <w:rFonts w:eastAsia="Times New Roman"/>
                <w:b/>
                <w:bCs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SAARENMAA </w:t>
            </w:r>
            <w:r w:rsidRPr="003C1DFA">
              <w:rPr>
                <w:rFonts w:eastAsia="Times New Roman"/>
                <w:b/>
                <w:bCs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KESKUSTA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Kello</w:t>
            </w: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KESKUSTA </w:t>
            </w:r>
            <w:r w:rsidRPr="003C1DFA">
              <w:rPr>
                <w:rFonts w:eastAsia="Times New Roman"/>
                <w:b/>
                <w:bCs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 xml:space="preserve">SAARENMAA </w:t>
            </w:r>
            <w:r w:rsidRPr="003C1DFA">
              <w:rPr>
                <w:rFonts w:eastAsia="Times New Roman"/>
                <w:b/>
                <w:bCs/>
                <w:sz w:val="24"/>
                <w:szCs w:val="24"/>
              </w:rPr>
              <w:t>→</w:t>
            </w:r>
            <w:r w:rsidRPr="003C1DFA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KUOHENMAA</w:t>
            </w:r>
          </w:p>
        </w:tc>
      </w:tr>
      <w:tr w:rsidR="003C1DFA" w:rsidRPr="003C1DFA" w:rsidTr="00F90FB2">
        <w:trPr>
          <w:trHeight w:val="571"/>
        </w:trPr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9.05</w:t>
            </w:r>
          </w:p>
        </w:tc>
        <w:tc>
          <w:tcPr>
            <w:tcW w:w="88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12.45</w:t>
            </w:r>
          </w:p>
        </w:tc>
        <w:tc>
          <w:tcPr>
            <w:tcW w:w="2203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Terveyskeskus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9.30</w:t>
            </w:r>
          </w:p>
        </w:tc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67" name="Kuv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Halkohaavantien ja Uitinkalliontien th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66" name="Kuv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12.50</w:t>
            </w:r>
          </w:p>
        </w:tc>
        <w:tc>
          <w:tcPr>
            <w:tcW w:w="22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Linja-autoasema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sz w:val="24"/>
                <w:szCs w:val="24"/>
              </w:rPr>
              <w:t>10.00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Kivivuorentie, Saarenmaa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12.55</w:t>
            </w:r>
          </w:p>
        </w:tc>
        <w:tc>
          <w:tcPr>
            <w:tcW w:w="2203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K-Market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10.10</w:t>
            </w:r>
          </w:p>
        </w:tc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Maijala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90FB2" w:rsidRPr="003C1DFA" w:rsidRDefault="00F90FB2" w:rsidP="00F90FB2">
            <w:pPr>
              <w:spacing w:after="0" w:line="240" w:lineRule="auto"/>
              <w:jc w:val="center"/>
              <w:rPr>
                <w:rFonts w:ascii="Verdana" w:hAnsi="Verdana"/>
                <w:noProof/>
                <w:sz w:val="24"/>
                <w:szCs w:val="24"/>
              </w:rPr>
            </w:pPr>
          </w:p>
          <w:p w:rsidR="00FD0904" w:rsidRPr="003C1DFA" w:rsidRDefault="00FD0904" w:rsidP="00F90FB2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62" name="Kuv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Maijala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10.15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K-Market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59" name="Kuv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58" name="Kuv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24" w:space="0" w:color="FFFFFF"/>
              <w:bottom w:val="single" w:sz="24" w:space="0" w:color="FFFFFF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Kivivuorentie, Saarenmaa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10.20</w:t>
            </w:r>
          </w:p>
        </w:tc>
        <w:tc>
          <w:tcPr>
            <w:tcW w:w="85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57" name="Kuv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F2F2F2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Linja-autoasema</w:t>
            </w:r>
          </w:p>
        </w:tc>
      </w:tr>
      <w:tr w:rsidR="003C1DFA" w:rsidRPr="003C1DFA" w:rsidTr="00F90FB2">
        <w:trPr>
          <w:trHeight w:val="292"/>
        </w:trPr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9.30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noProof/>
                <w:sz w:val="24"/>
                <w:szCs w:val="24"/>
              </w:rPr>
              <w:drawing>
                <wp:inline distT="0" distB="0" distL="0" distR="0">
                  <wp:extent cx="133350" cy="114300"/>
                  <wp:effectExtent l="0" t="0" r="0" b="0"/>
                  <wp:docPr id="56" name="Kuv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Halkohaavantien ja Uitinkalliontien th</w:t>
            </w:r>
          </w:p>
        </w:tc>
        <w:tc>
          <w:tcPr>
            <w:tcW w:w="880" w:type="dxa"/>
            <w:tcBorders>
              <w:top w:val="single" w:sz="24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10.25</w:t>
            </w:r>
          </w:p>
        </w:tc>
        <w:tc>
          <w:tcPr>
            <w:tcW w:w="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>
                  <wp:extent cx="200025" cy="76200"/>
                  <wp:effectExtent l="0" t="0" r="9525" b="0"/>
                  <wp:docPr id="55" name="Kuv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noWrap/>
            <w:vAlign w:val="center"/>
            <w:hideMark/>
          </w:tcPr>
          <w:p w:rsidR="00FD0904" w:rsidRPr="003C1DFA" w:rsidRDefault="00FD0904" w:rsidP="00F90FB2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3C1DFA">
              <w:rPr>
                <w:rFonts w:ascii="Verdana" w:eastAsia="Times New Roman" w:hAnsi="Verdana"/>
                <w:sz w:val="24"/>
                <w:szCs w:val="24"/>
              </w:rPr>
              <w:t>Terveyskeskus</w:t>
            </w:r>
          </w:p>
        </w:tc>
      </w:tr>
    </w:tbl>
    <w:p w:rsidR="006846E9" w:rsidRDefault="006846E9" w:rsidP="00FD0904"/>
    <w:p w:rsidR="006846E9" w:rsidRDefault="006846E9" w:rsidP="00FD0904"/>
    <w:p w:rsidR="006846E9" w:rsidRDefault="006846E9" w:rsidP="00FD0904"/>
    <w:p w:rsidR="006846E9" w:rsidRDefault="006846E9" w:rsidP="00FD0904"/>
    <w:p w:rsidR="006846E9" w:rsidRDefault="006846E9" w:rsidP="00FD0904"/>
    <w:p w:rsidR="00FD0904" w:rsidRDefault="00F90FB2" w:rsidP="00FD0904">
      <w:r>
        <w:br w:type="textWrapping" w:clear="all"/>
      </w:r>
    </w:p>
    <w:p w:rsidR="006846E9" w:rsidRDefault="006846E9" w:rsidP="00FD0904"/>
    <w:p w:rsidR="006846E9" w:rsidRDefault="003C1DFA" w:rsidP="00FD090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162560</wp:posOffset>
            </wp:positionV>
            <wp:extent cx="3476625" cy="1019175"/>
            <wp:effectExtent l="0" t="0" r="9525" b="9525"/>
            <wp:wrapTight wrapText="bothSides">
              <wp:wrapPolygon edited="0">
                <wp:start x="473" y="0"/>
                <wp:lineTo x="0" y="1615"/>
                <wp:lineTo x="0" y="19379"/>
                <wp:lineTo x="237" y="21398"/>
                <wp:lineTo x="355" y="21398"/>
                <wp:lineTo x="21186" y="21398"/>
                <wp:lineTo x="21541" y="19783"/>
                <wp:lineTo x="21541" y="1615"/>
                <wp:lineTo x="21067" y="0"/>
                <wp:lineTo x="473" y="0"/>
              </wp:wrapPolygon>
            </wp:wrapTight>
            <wp:docPr id="70" name="Kuv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D0904" w:rsidRDefault="004D4D21" w:rsidP="00FD0904">
      <w:r>
        <w:t xml:space="preserve">   </w:t>
      </w:r>
    </w:p>
    <w:p w:rsidR="00F90FB2" w:rsidRDefault="00F90FB2" w:rsidP="00FD0904"/>
    <w:p w:rsidR="00F90FB2" w:rsidRDefault="00F90FB2" w:rsidP="00FD0904"/>
    <w:p w:rsidR="00F90FB2" w:rsidRDefault="00F90FB2" w:rsidP="00FD0904"/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lastRenderedPageBreak/>
        <w:t xml:space="preserve">Palvelubussi palvelee kaikkia, erityisesti 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vanhuksia ja liikuntaesteisiä.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Palveluliikenne toimii kutsusta, joten 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matka tulisi tilata etukäteen.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Tilaus soitetaan alalaidassa olevaan 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numeroon, mielellään jo edellisenä 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päivänä klo 9.00–15.00 välisenä aikana.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Autoon voi nousta pysäkeiltä sekä 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kaikkialta reitin varrelta, missä auton 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on mahdollista pysähtyä.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Tarvittaessa Sinua autetaan bussiin 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>nousemisessa ja poistumisessa</w:t>
      </w:r>
    </w:p>
    <w:p w:rsidR="00F90FB2" w:rsidRPr="001341B8" w:rsidRDefault="00F90FB2" w:rsidP="00F90FB2">
      <w:pPr>
        <w:jc w:val="center"/>
        <w:rPr>
          <w:rFonts w:ascii="Verdana" w:hAnsi="Verdana"/>
          <w:sz w:val="24"/>
        </w:rPr>
      </w:pPr>
      <w:r w:rsidRPr="001341B8">
        <w:rPr>
          <w:rFonts w:ascii="Verdana" w:hAnsi="Verdana"/>
          <w:sz w:val="24"/>
        </w:rPr>
        <w:t xml:space="preserve">Matkan hinta on 3-4 € 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Autossa kelpaavat myös seutuliput, </w:t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Matkahuollon älykortit sekä koulukortit.</w:t>
      </w:r>
    </w:p>
    <w:p w:rsidR="00527525" w:rsidRDefault="00527525" w:rsidP="00F90FB2">
      <w:pPr>
        <w:jc w:val="center"/>
        <w:rPr>
          <w:rFonts w:ascii="Verdana" w:hAnsi="Verdana"/>
          <w:sz w:val="24"/>
        </w:rPr>
      </w:pPr>
    </w:p>
    <w:p w:rsidR="00527525" w:rsidRDefault="00527525" w:rsidP="00F90FB2">
      <w:pPr>
        <w:jc w:val="center"/>
        <w:rPr>
          <w:rFonts w:ascii="Verdana" w:hAnsi="Verdana"/>
          <w:sz w:val="24"/>
        </w:rPr>
      </w:pPr>
    </w:p>
    <w:p w:rsidR="00527525" w:rsidRDefault="00527525" w:rsidP="00F90FB2">
      <w:pPr>
        <w:jc w:val="center"/>
        <w:rPr>
          <w:rFonts w:ascii="Verdana" w:hAnsi="Verdana"/>
          <w:sz w:val="24"/>
        </w:rPr>
      </w:pPr>
    </w:p>
    <w:p w:rsidR="00F90FB2" w:rsidRDefault="00F90FB2" w:rsidP="00F90FB2">
      <w:pPr>
        <w:jc w:val="center"/>
        <w:rPr>
          <w:rFonts w:ascii="Verdana" w:hAnsi="Verdana"/>
          <w:sz w:val="24"/>
        </w:rPr>
      </w:pPr>
      <w:r w:rsidRPr="003518C0">
        <w:rPr>
          <w:rFonts w:ascii="Verdana" w:hAnsi="Verdana"/>
          <w:noProof/>
          <w:sz w:val="24"/>
        </w:rPr>
        <w:drawing>
          <wp:inline distT="0" distB="0" distL="0" distR="0">
            <wp:extent cx="2085975" cy="723900"/>
            <wp:effectExtent l="0" t="0" r="9525" b="0"/>
            <wp:docPr id="71" name="Kuv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6" r="5194" b="8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B2" w:rsidRDefault="00F90FB2" w:rsidP="00F90FB2">
      <w:pPr>
        <w:jc w:val="center"/>
        <w:rPr>
          <w:rFonts w:ascii="Verdana" w:hAnsi="Verdana"/>
          <w:sz w:val="24"/>
        </w:rPr>
      </w:pPr>
    </w:p>
    <w:p w:rsidR="00527525" w:rsidRDefault="00527525" w:rsidP="00F90FB2">
      <w:pPr>
        <w:jc w:val="center"/>
        <w:rPr>
          <w:rFonts w:ascii="Verdana" w:hAnsi="Verdana"/>
          <w:b/>
          <w:sz w:val="28"/>
        </w:rPr>
      </w:pPr>
    </w:p>
    <w:p w:rsidR="00527525" w:rsidRDefault="00527525" w:rsidP="00F90FB2">
      <w:pPr>
        <w:jc w:val="center"/>
        <w:rPr>
          <w:rFonts w:ascii="Verdana" w:hAnsi="Verdana"/>
          <w:b/>
          <w:sz w:val="28"/>
        </w:rPr>
      </w:pPr>
    </w:p>
    <w:p w:rsidR="00F90FB2" w:rsidRPr="00527525" w:rsidRDefault="00F90FB2" w:rsidP="00F90FB2">
      <w:pPr>
        <w:jc w:val="center"/>
        <w:rPr>
          <w:rFonts w:ascii="Verdana" w:hAnsi="Verdana"/>
          <w:b/>
          <w:color w:val="FF0000"/>
          <w:sz w:val="28"/>
        </w:rPr>
      </w:pPr>
      <w:r w:rsidRPr="00527525">
        <w:rPr>
          <w:rFonts w:ascii="Verdana" w:hAnsi="Verdana"/>
          <w:b/>
          <w:color w:val="FF0000"/>
          <w:sz w:val="28"/>
        </w:rPr>
        <w:t>Puhelin autoon: 050 598 3258</w:t>
      </w:r>
    </w:p>
    <w:p w:rsidR="00F90FB2" w:rsidRPr="00FD0904" w:rsidRDefault="00F90FB2" w:rsidP="00FD0904"/>
    <w:sectPr w:rsidR="00F90FB2" w:rsidRPr="00FD0904" w:rsidSect="005713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30D" w:rsidRDefault="00DC030D" w:rsidP="00C92B97">
      <w:pPr>
        <w:spacing w:after="0" w:line="240" w:lineRule="auto"/>
      </w:pPr>
      <w:r>
        <w:separator/>
      </w:r>
    </w:p>
  </w:endnote>
  <w:endnote w:type="continuationSeparator" w:id="0">
    <w:p w:rsidR="00DC030D" w:rsidRDefault="00DC030D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30D" w:rsidRDefault="00DC030D" w:rsidP="00C92B97">
      <w:pPr>
        <w:spacing w:after="0" w:line="240" w:lineRule="auto"/>
      </w:pPr>
      <w:r>
        <w:separator/>
      </w:r>
    </w:p>
  </w:footnote>
  <w:footnote w:type="continuationSeparator" w:id="0">
    <w:p w:rsidR="00DC030D" w:rsidRDefault="00DC030D" w:rsidP="00C9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E78C8"/>
    <w:multiLevelType w:val="hybridMultilevel"/>
    <w:tmpl w:val="BA0CFB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0D"/>
    <w:rsid w:val="000133F2"/>
    <w:rsid w:val="000C452F"/>
    <w:rsid w:val="00100837"/>
    <w:rsid w:val="001B6F80"/>
    <w:rsid w:val="002A620E"/>
    <w:rsid w:val="002D24DA"/>
    <w:rsid w:val="0030310B"/>
    <w:rsid w:val="003C1DFA"/>
    <w:rsid w:val="00403CFA"/>
    <w:rsid w:val="00437A3C"/>
    <w:rsid w:val="004D4D21"/>
    <w:rsid w:val="005170D8"/>
    <w:rsid w:val="00527525"/>
    <w:rsid w:val="005713A9"/>
    <w:rsid w:val="0059209D"/>
    <w:rsid w:val="006846E9"/>
    <w:rsid w:val="006B0515"/>
    <w:rsid w:val="00752ADC"/>
    <w:rsid w:val="0078579B"/>
    <w:rsid w:val="008550CC"/>
    <w:rsid w:val="0091534E"/>
    <w:rsid w:val="009445BB"/>
    <w:rsid w:val="009455A2"/>
    <w:rsid w:val="00A1487A"/>
    <w:rsid w:val="00A36769"/>
    <w:rsid w:val="00C92B97"/>
    <w:rsid w:val="00D37C80"/>
    <w:rsid w:val="00DC030D"/>
    <w:rsid w:val="00F60B7F"/>
    <w:rsid w:val="00F90FB2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FD090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D21"/>
    <w:rPr>
      <w:rFonts w:ascii="Segoe UI" w:hAnsi="Segoe UI" w:cs="Segoe UI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91534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2018-04-17T09:39:00Z</dcterms:created>
  <dcterms:modified xsi:type="dcterms:W3CDTF">2018-04-17T09:39:00Z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-456742988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