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74D70" w14:textId="77777777" w:rsidR="00A50215" w:rsidRPr="00A50215" w:rsidRDefault="00A50215" w:rsidP="00A50215">
      <w:pPr>
        <w:pStyle w:val="Eivli"/>
        <w:rPr>
          <w:rStyle w:val="Voimakas"/>
          <w:rFonts w:ascii="Century Gothic" w:hAnsi="Century Gothic" w:cs="Tahoma"/>
          <w:sz w:val="28"/>
          <w:szCs w:val="28"/>
        </w:rPr>
      </w:pPr>
    </w:p>
    <w:p w14:paraId="462ED52A" w14:textId="77777777" w:rsidR="00A50215" w:rsidRPr="00A50215" w:rsidRDefault="00A50215" w:rsidP="00A50215">
      <w:pPr>
        <w:pStyle w:val="Eivli"/>
        <w:rPr>
          <w:rStyle w:val="Voimakas"/>
          <w:rFonts w:ascii="Century Gothic" w:hAnsi="Century Gothic" w:cs="Tahoma"/>
          <w:sz w:val="28"/>
          <w:szCs w:val="28"/>
        </w:rPr>
      </w:pPr>
    </w:p>
    <w:p w14:paraId="7F4779D6" w14:textId="2439D722" w:rsidR="00A50215" w:rsidRPr="00A50215" w:rsidRDefault="00A50215" w:rsidP="00A50215">
      <w:pPr>
        <w:pStyle w:val="Eivli"/>
        <w:rPr>
          <w:rStyle w:val="Voimakas"/>
          <w:rFonts w:ascii="Century Gothic" w:hAnsi="Century Gothic" w:cs="Tahoma"/>
          <w:b w:val="0"/>
          <w:sz w:val="28"/>
          <w:szCs w:val="28"/>
        </w:rPr>
      </w:pPr>
      <w:r w:rsidRPr="00A50215">
        <w:rPr>
          <w:rStyle w:val="Voimakas"/>
          <w:rFonts w:ascii="Century Gothic" w:hAnsi="Century Gothic" w:cs="Tahoma"/>
          <w:sz w:val="28"/>
          <w:szCs w:val="28"/>
          <w:highlight w:val="yellow"/>
        </w:rPr>
        <w:t>Julkaisuvapaa 5.2.201</w:t>
      </w:r>
      <w:r>
        <w:rPr>
          <w:rStyle w:val="Voimakas"/>
          <w:rFonts w:ascii="Century Gothic" w:hAnsi="Century Gothic" w:cs="Tahoma"/>
          <w:sz w:val="28"/>
          <w:szCs w:val="28"/>
          <w:highlight w:val="yellow"/>
        </w:rPr>
        <w:t>9</w:t>
      </w:r>
      <w:r w:rsidRPr="00A50215">
        <w:rPr>
          <w:rStyle w:val="Voimakas"/>
          <w:rFonts w:ascii="Century Gothic" w:hAnsi="Century Gothic" w:cs="Tahoma"/>
          <w:sz w:val="28"/>
          <w:szCs w:val="28"/>
          <w:highlight w:val="yellow"/>
        </w:rPr>
        <w:t xml:space="preserve"> klo 13</w:t>
      </w:r>
    </w:p>
    <w:p w14:paraId="741A00B9" w14:textId="77777777" w:rsidR="00A50215" w:rsidRPr="00A50215" w:rsidRDefault="00A50215" w:rsidP="00A50215">
      <w:pPr>
        <w:pStyle w:val="Eivli"/>
        <w:rPr>
          <w:rStyle w:val="Voimakas"/>
          <w:rFonts w:ascii="Century Gothic" w:hAnsi="Century Gothic" w:cs="Tahoma"/>
          <w:sz w:val="28"/>
          <w:szCs w:val="28"/>
        </w:rPr>
      </w:pPr>
    </w:p>
    <w:p w14:paraId="5D1E5608" w14:textId="05379B81" w:rsidR="00A50215" w:rsidRDefault="00A50215" w:rsidP="00A50215">
      <w:pPr>
        <w:pStyle w:val="Eivli"/>
        <w:rPr>
          <w:rStyle w:val="Voimakas"/>
          <w:rFonts w:ascii="Century Gothic" w:hAnsi="Century Gothic" w:cs="Arial"/>
          <w:sz w:val="22"/>
          <w:szCs w:val="22"/>
        </w:rPr>
      </w:pPr>
      <w:r w:rsidRPr="00A50215">
        <w:rPr>
          <w:rStyle w:val="Voimakas"/>
          <w:rFonts w:ascii="Century Gothic" w:hAnsi="Century Gothic" w:cs="Arial"/>
          <w:sz w:val="22"/>
          <w:szCs w:val="22"/>
        </w:rPr>
        <w:t>Kangasalan kaupungin kulttuuristipendit 201</w:t>
      </w:r>
      <w:r>
        <w:rPr>
          <w:rStyle w:val="Voimakas"/>
          <w:rFonts w:ascii="Century Gothic" w:hAnsi="Century Gothic" w:cs="Arial"/>
          <w:sz w:val="22"/>
          <w:szCs w:val="22"/>
        </w:rPr>
        <w:t>9</w:t>
      </w:r>
    </w:p>
    <w:p w14:paraId="415547E7" w14:textId="77777777" w:rsidR="00A50215" w:rsidRDefault="00A50215" w:rsidP="00A50215">
      <w:pPr>
        <w:pStyle w:val="Eivli"/>
        <w:rPr>
          <w:rStyle w:val="Voimakas"/>
          <w:rFonts w:ascii="Century Gothic" w:hAnsi="Century Gothic" w:cs="Arial"/>
          <w:sz w:val="22"/>
          <w:szCs w:val="22"/>
        </w:rPr>
      </w:pPr>
    </w:p>
    <w:p w14:paraId="7FB450EA" w14:textId="77777777" w:rsidR="00A50215" w:rsidRPr="00A50215" w:rsidRDefault="00A50215" w:rsidP="00A50215">
      <w:pPr>
        <w:pStyle w:val="Eivli"/>
        <w:rPr>
          <w:rStyle w:val="Voimakas"/>
          <w:rFonts w:ascii="Century Gothic" w:hAnsi="Century Gothic" w:cs="Arial"/>
          <w:b w:val="0"/>
          <w:sz w:val="22"/>
          <w:szCs w:val="22"/>
        </w:rPr>
      </w:pPr>
    </w:p>
    <w:p w14:paraId="00F82280" w14:textId="3545E57F" w:rsidR="00A50215" w:rsidRDefault="00A50215" w:rsidP="006F64B9">
      <w:pPr>
        <w:ind w:left="1440"/>
        <w:rPr>
          <w:rFonts w:ascii="Century Gothic" w:hAnsi="Century Gothic"/>
          <w:b/>
          <w:sz w:val="22"/>
          <w:szCs w:val="22"/>
        </w:rPr>
      </w:pPr>
      <w:r w:rsidRPr="00A50215">
        <w:rPr>
          <w:rStyle w:val="Voimakas"/>
          <w:rFonts w:ascii="Century Gothic" w:hAnsi="Century Gothic" w:cs="Arial"/>
          <w:b w:val="0"/>
          <w:sz w:val="22"/>
          <w:szCs w:val="22"/>
        </w:rPr>
        <w:t xml:space="preserve">Kangasalan kaupungin kulttuuristipendillä tuetaan nuoria, enintään 35-vuotiaita taiteilijoita ja eri taiteenalojen opiskelijoita ja se myönnetään hakemuksesta taiteellisten ansioiden perusteella. </w:t>
      </w:r>
      <w:r w:rsidRPr="00A50215">
        <w:rPr>
          <w:rFonts w:ascii="Century Gothic" w:hAnsi="Century Gothic"/>
          <w:sz w:val="22"/>
          <w:szCs w:val="22"/>
        </w:rPr>
        <w:t>Stipendit jaetaan apurahojen ja stipendien jakotilaisuudessa 5.2. Kangasala-talon Galleriassa.</w:t>
      </w:r>
      <w:r w:rsidRPr="00A50215">
        <w:rPr>
          <w:rFonts w:ascii="Century Gothic" w:hAnsi="Century Gothic"/>
          <w:b/>
          <w:sz w:val="22"/>
          <w:szCs w:val="22"/>
        </w:rPr>
        <w:t xml:space="preserve"> </w:t>
      </w:r>
    </w:p>
    <w:p w14:paraId="191EBF4D" w14:textId="77777777" w:rsidR="00A50215" w:rsidRDefault="00A50215" w:rsidP="006F64B9">
      <w:pPr>
        <w:ind w:left="1440"/>
        <w:rPr>
          <w:rFonts w:ascii="Century Gothic" w:hAnsi="Century Gothic"/>
          <w:b/>
          <w:sz w:val="22"/>
          <w:szCs w:val="22"/>
        </w:rPr>
      </w:pPr>
    </w:p>
    <w:p w14:paraId="25B06604" w14:textId="0C67FB20" w:rsidR="00A50215" w:rsidRPr="00A50215" w:rsidRDefault="00A50215" w:rsidP="006F64B9">
      <w:pPr>
        <w:ind w:left="1440"/>
        <w:rPr>
          <w:rFonts w:ascii="Century Gothic" w:hAnsi="Century Gothic"/>
          <w:sz w:val="22"/>
          <w:szCs w:val="22"/>
        </w:rPr>
      </w:pPr>
      <w:r w:rsidRPr="00A50215">
        <w:rPr>
          <w:rFonts w:ascii="Century Gothic" w:hAnsi="Century Gothic"/>
          <w:sz w:val="22"/>
          <w:szCs w:val="22"/>
        </w:rPr>
        <w:t>Stipendejä on jaettu vuodesta 1994.</w:t>
      </w:r>
      <w:r>
        <w:rPr>
          <w:rFonts w:ascii="Century Gothic" w:hAnsi="Century Gothic"/>
          <w:sz w:val="22"/>
          <w:szCs w:val="22"/>
        </w:rPr>
        <w:t xml:space="preserve">  Taiteellisten ansioiden lisäksi edellytetään, että taitee</w:t>
      </w:r>
      <w:r w:rsidR="00EC2AFC"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>linen työskentely on tapahtunut Kangasalan kaupungin alueella</w:t>
      </w:r>
      <w:r w:rsidR="00EC2AFC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="00EC2AFC">
        <w:rPr>
          <w:rFonts w:ascii="Century Gothic" w:hAnsi="Century Gothic"/>
          <w:sz w:val="22"/>
          <w:szCs w:val="22"/>
        </w:rPr>
        <w:t xml:space="preserve">tai </w:t>
      </w:r>
      <w:r w:rsidR="006F64B9">
        <w:rPr>
          <w:rFonts w:ascii="Century Gothic" w:hAnsi="Century Gothic"/>
          <w:sz w:val="22"/>
          <w:szCs w:val="22"/>
        </w:rPr>
        <w:t>että</w:t>
      </w:r>
      <w:r w:rsidR="00EC2AFC">
        <w:rPr>
          <w:rFonts w:ascii="Century Gothic" w:hAnsi="Century Gothic"/>
          <w:sz w:val="22"/>
          <w:szCs w:val="22"/>
        </w:rPr>
        <w:t xml:space="preserve"> t</w:t>
      </w:r>
      <w:r>
        <w:rPr>
          <w:rFonts w:ascii="Century Gothic" w:hAnsi="Century Gothic"/>
          <w:sz w:val="22"/>
          <w:szCs w:val="22"/>
        </w:rPr>
        <w:t>eosta tai toiminnasta on erityistä hyötyä Kangasalan kaupungille</w:t>
      </w:r>
      <w:r w:rsidR="00EC2AFC">
        <w:rPr>
          <w:rFonts w:ascii="Century Gothic" w:hAnsi="Century Gothic"/>
          <w:sz w:val="22"/>
          <w:szCs w:val="22"/>
        </w:rPr>
        <w:t xml:space="preserve">. Stipendi voidaan myöntää myös, </w:t>
      </w:r>
      <w:r>
        <w:rPr>
          <w:rFonts w:ascii="Century Gothic" w:hAnsi="Century Gothic"/>
          <w:sz w:val="22"/>
          <w:szCs w:val="22"/>
        </w:rPr>
        <w:t>jos saajalla tai toimin</w:t>
      </w:r>
      <w:r w:rsidR="00EC2AFC">
        <w:rPr>
          <w:rFonts w:ascii="Century Gothic" w:hAnsi="Century Gothic"/>
          <w:sz w:val="22"/>
          <w:szCs w:val="22"/>
        </w:rPr>
        <w:t>n</w:t>
      </w:r>
      <w:r>
        <w:rPr>
          <w:rFonts w:ascii="Century Gothic" w:hAnsi="Century Gothic"/>
          <w:sz w:val="22"/>
          <w:szCs w:val="22"/>
        </w:rPr>
        <w:t>alla</w:t>
      </w:r>
      <w:r w:rsidR="00EC2AFC">
        <w:rPr>
          <w:rFonts w:ascii="Century Gothic" w:hAnsi="Century Gothic"/>
          <w:sz w:val="22"/>
          <w:szCs w:val="22"/>
        </w:rPr>
        <w:t>, jonka perusteella stipendi myönnetään, on yhteys Kangasalaan.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7B467108" w14:textId="77777777" w:rsidR="00A50215" w:rsidRPr="00A50215" w:rsidRDefault="00A50215" w:rsidP="006F64B9">
      <w:pPr>
        <w:ind w:left="1440"/>
        <w:rPr>
          <w:rFonts w:ascii="Century Gothic" w:hAnsi="Century Gothic"/>
          <w:sz w:val="22"/>
          <w:szCs w:val="22"/>
        </w:rPr>
      </w:pPr>
    </w:p>
    <w:p w14:paraId="6FD74D5D" w14:textId="33666E5E" w:rsidR="00A50215" w:rsidRPr="00A50215" w:rsidRDefault="00A50215" w:rsidP="006F64B9">
      <w:pPr>
        <w:pStyle w:val="Eivli"/>
        <w:ind w:left="1440"/>
        <w:rPr>
          <w:rStyle w:val="Voimakas"/>
          <w:rFonts w:ascii="Century Gothic" w:hAnsi="Century Gothic" w:cs="Arial"/>
          <w:b w:val="0"/>
          <w:sz w:val="22"/>
          <w:szCs w:val="22"/>
        </w:rPr>
      </w:pPr>
      <w:r w:rsidRPr="00A50215">
        <w:rPr>
          <w:rStyle w:val="Voimakas"/>
          <w:rFonts w:ascii="Century Gothic" w:hAnsi="Century Gothic" w:cs="Arial"/>
          <w:b w:val="0"/>
          <w:sz w:val="22"/>
          <w:szCs w:val="22"/>
        </w:rPr>
        <w:t>Sivistyslautakunta myönsi kokouksessaan 11.12.2018 stipendit seuraaville henkilöille:</w:t>
      </w:r>
    </w:p>
    <w:p w14:paraId="31BFEE89" w14:textId="77777777" w:rsidR="00A50215" w:rsidRPr="00A50215" w:rsidRDefault="00A50215" w:rsidP="006F64B9">
      <w:pPr>
        <w:pStyle w:val="Eivli"/>
        <w:ind w:left="720"/>
        <w:rPr>
          <w:rStyle w:val="Voimakas"/>
          <w:rFonts w:ascii="Century Gothic" w:hAnsi="Century Gothic" w:cs="Arial"/>
          <w:b w:val="0"/>
          <w:sz w:val="22"/>
          <w:szCs w:val="22"/>
        </w:rPr>
      </w:pPr>
    </w:p>
    <w:p w14:paraId="2B2EBA17" w14:textId="77777777" w:rsidR="00A50215" w:rsidRPr="00A50215" w:rsidRDefault="00A50215" w:rsidP="00A50215">
      <w:pPr>
        <w:rPr>
          <w:rFonts w:ascii="Century Gothic" w:hAnsi="Century Gothic" w:cs="Times New Roman"/>
          <w:sz w:val="24"/>
        </w:rPr>
      </w:pPr>
    </w:p>
    <w:p w14:paraId="3C0FD809" w14:textId="409CB2F2" w:rsidR="00EC2AFC" w:rsidRPr="006F64B9" w:rsidRDefault="00EC2AFC" w:rsidP="006F64B9">
      <w:pPr>
        <w:ind w:left="1080" w:firstLine="360"/>
        <w:rPr>
          <w:rFonts w:cs="Times New Roman"/>
          <w:b/>
          <w:sz w:val="22"/>
          <w:szCs w:val="22"/>
        </w:rPr>
      </w:pPr>
      <w:r w:rsidRPr="006F64B9">
        <w:rPr>
          <w:rFonts w:cs="Times New Roman"/>
          <w:b/>
          <w:sz w:val="22"/>
          <w:szCs w:val="22"/>
        </w:rPr>
        <w:t>Halminen Niilo</w:t>
      </w:r>
      <w:r w:rsidR="00EE3E51" w:rsidRPr="006F64B9">
        <w:rPr>
          <w:rFonts w:cs="Times New Roman"/>
          <w:b/>
          <w:sz w:val="22"/>
          <w:szCs w:val="22"/>
        </w:rPr>
        <w:t>, m</w:t>
      </w:r>
      <w:r w:rsidRPr="006F64B9">
        <w:rPr>
          <w:rFonts w:cs="Times New Roman"/>
          <w:b/>
          <w:sz w:val="22"/>
          <w:szCs w:val="22"/>
        </w:rPr>
        <w:t>usiikkileirille osallistuminen, viulisti 500 €.</w:t>
      </w:r>
    </w:p>
    <w:p w14:paraId="41618FC3" w14:textId="77777777" w:rsidR="00EE3E51" w:rsidRPr="006F64B9" w:rsidRDefault="00EE3E51" w:rsidP="006F64B9">
      <w:pPr>
        <w:ind w:left="1080"/>
        <w:rPr>
          <w:rFonts w:cs="Times New Roman"/>
          <w:sz w:val="22"/>
          <w:szCs w:val="22"/>
        </w:rPr>
      </w:pPr>
    </w:p>
    <w:p w14:paraId="46DFB227" w14:textId="7A28C330" w:rsidR="00EC2AFC" w:rsidRPr="006F64B9" w:rsidRDefault="00EE3E51" w:rsidP="006F64B9">
      <w:pPr>
        <w:ind w:left="1440"/>
        <w:rPr>
          <w:rFonts w:cs="Times New Roman"/>
          <w:sz w:val="22"/>
          <w:szCs w:val="22"/>
        </w:rPr>
      </w:pPr>
      <w:r w:rsidRPr="006F64B9">
        <w:rPr>
          <w:rFonts w:cs="Times New Roman"/>
          <w:sz w:val="22"/>
          <w:szCs w:val="22"/>
        </w:rPr>
        <w:t>Niilo Halminen o</w:t>
      </w:r>
      <w:r w:rsidR="00EC2AFC" w:rsidRPr="006F64B9">
        <w:rPr>
          <w:rFonts w:cs="Times New Roman"/>
          <w:sz w:val="22"/>
          <w:szCs w:val="22"/>
        </w:rPr>
        <w:t>piskelee viulun soittoa Pirkanmaan musiikkiopistossa</w:t>
      </w:r>
      <w:r w:rsidR="006F64B9">
        <w:rPr>
          <w:rFonts w:cs="Times New Roman"/>
          <w:sz w:val="22"/>
          <w:szCs w:val="22"/>
        </w:rPr>
        <w:t xml:space="preserve"> </w:t>
      </w:r>
      <w:r w:rsidR="00EC2AFC" w:rsidRPr="006F64B9">
        <w:rPr>
          <w:rFonts w:cs="Times New Roman"/>
          <w:sz w:val="22"/>
          <w:szCs w:val="22"/>
        </w:rPr>
        <w:t>viidettä lukuvuotta. Hakija on soittanut omien soolokonserttien lisäksi mm. Kangasalan Pikkupelimanneissa ja jousiorkesteri Alberonessa sekä esiintynyt Kaustisen kansanmusiikkijuhlilla. Hän on nuoresta iästään huolimatta osallistunut jo kahtena kesänä klassisen musiikin leirill</w:t>
      </w:r>
      <w:r w:rsidR="006F64B9">
        <w:rPr>
          <w:rFonts w:cs="Times New Roman"/>
          <w:sz w:val="22"/>
          <w:szCs w:val="22"/>
        </w:rPr>
        <w:t>e</w:t>
      </w:r>
      <w:r w:rsidR="00EC2AFC" w:rsidRPr="006F64B9">
        <w:rPr>
          <w:rFonts w:cs="Times New Roman"/>
          <w:sz w:val="22"/>
          <w:szCs w:val="22"/>
        </w:rPr>
        <w:t>, jossa saa intensiivistä solisti- ja kamarimusiikkiopetusta. Kunniakirja ja palkinto lasten pelimannikilpailuista Kaustisilta 2017 sekä P</w:t>
      </w:r>
      <w:r w:rsidR="006F64B9">
        <w:rPr>
          <w:rFonts w:cs="Times New Roman"/>
          <w:sz w:val="22"/>
          <w:szCs w:val="22"/>
        </w:rPr>
        <w:t>irkanmaan musiikkiopiston (P</w:t>
      </w:r>
      <w:r w:rsidR="00EC2AFC" w:rsidRPr="006F64B9">
        <w:rPr>
          <w:rFonts w:cs="Times New Roman"/>
          <w:sz w:val="22"/>
          <w:szCs w:val="22"/>
        </w:rPr>
        <w:t>MO:n</w:t>
      </w:r>
      <w:r w:rsidR="006F64B9">
        <w:rPr>
          <w:rFonts w:cs="Times New Roman"/>
          <w:sz w:val="22"/>
          <w:szCs w:val="22"/>
        </w:rPr>
        <w:t>)</w:t>
      </w:r>
      <w:r w:rsidR="00EC2AFC" w:rsidRPr="006F64B9">
        <w:rPr>
          <w:rFonts w:cs="Times New Roman"/>
          <w:sz w:val="22"/>
          <w:szCs w:val="22"/>
        </w:rPr>
        <w:t xml:space="preserve"> kannustusstipendi 2018.</w:t>
      </w:r>
    </w:p>
    <w:p w14:paraId="50847394" w14:textId="77777777" w:rsidR="00EC2AFC" w:rsidRPr="006F64B9" w:rsidRDefault="00EC2AFC" w:rsidP="006F64B9">
      <w:pPr>
        <w:ind w:left="1080"/>
        <w:rPr>
          <w:rFonts w:cs="Times New Roman"/>
          <w:sz w:val="22"/>
          <w:szCs w:val="22"/>
        </w:rPr>
      </w:pPr>
    </w:p>
    <w:p w14:paraId="2CD6960A" w14:textId="77777777" w:rsidR="00EC2AFC" w:rsidRPr="006F64B9" w:rsidRDefault="00EC2AFC" w:rsidP="006F64B9">
      <w:pPr>
        <w:ind w:left="1080"/>
        <w:rPr>
          <w:rFonts w:cs="Times New Roman"/>
          <w:sz w:val="22"/>
          <w:szCs w:val="22"/>
        </w:rPr>
      </w:pPr>
    </w:p>
    <w:p w14:paraId="3F46BBE6" w14:textId="1E2B73E4" w:rsidR="00EC2AFC" w:rsidRPr="006F64B9" w:rsidRDefault="00EC2AFC" w:rsidP="006F64B9">
      <w:pPr>
        <w:ind w:left="1440"/>
        <w:rPr>
          <w:rFonts w:cs="Times New Roman"/>
          <w:b/>
          <w:sz w:val="22"/>
          <w:szCs w:val="22"/>
        </w:rPr>
      </w:pPr>
      <w:r w:rsidRPr="006F64B9">
        <w:rPr>
          <w:rFonts w:cs="Times New Roman"/>
          <w:b/>
          <w:sz w:val="22"/>
          <w:szCs w:val="22"/>
        </w:rPr>
        <w:t>Kangasalan lukion Hullu Prinssi -musikaalin työryhmä</w:t>
      </w:r>
      <w:r w:rsidR="00EE3E51" w:rsidRPr="006F64B9">
        <w:rPr>
          <w:rFonts w:cs="Times New Roman"/>
          <w:b/>
          <w:sz w:val="22"/>
          <w:szCs w:val="22"/>
        </w:rPr>
        <w:t>n nuoria jäseniä, lukion entisiä oppilaita</w:t>
      </w:r>
      <w:r w:rsidR="00014402" w:rsidRPr="006F64B9">
        <w:rPr>
          <w:rFonts w:cs="Times New Roman"/>
          <w:b/>
          <w:sz w:val="22"/>
          <w:szCs w:val="22"/>
        </w:rPr>
        <w:t>.</w:t>
      </w:r>
      <w:r w:rsidR="00EE3E51" w:rsidRPr="006F64B9">
        <w:rPr>
          <w:rFonts w:cs="Times New Roman"/>
          <w:b/>
          <w:sz w:val="22"/>
          <w:szCs w:val="22"/>
        </w:rPr>
        <w:t xml:space="preserve"> </w:t>
      </w:r>
    </w:p>
    <w:p w14:paraId="71EDAE58" w14:textId="77777777" w:rsidR="00EC2AFC" w:rsidRPr="006F64B9" w:rsidRDefault="00EC2AFC" w:rsidP="006F64B9">
      <w:pPr>
        <w:ind w:left="1440"/>
        <w:rPr>
          <w:rFonts w:cs="Times New Roman"/>
          <w:sz w:val="22"/>
          <w:szCs w:val="22"/>
        </w:rPr>
      </w:pPr>
    </w:p>
    <w:p w14:paraId="35C8DB07" w14:textId="77777777" w:rsidR="00EE3E51" w:rsidRPr="006F64B9" w:rsidRDefault="00EC2AFC" w:rsidP="006F64B9">
      <w:pPr>
        <w:ind w:left="1440"/>
        <w:rPr>
          <w:rFonts w:cs="Times New Roman"/>
          <w:b/>
          <w:sz w:val="22"/>
          <w:szCs w:val="22"/>
        </w:rPr>
      </w:pPr>
      <w:r w:rsidRPr="006F64B9">
        <w:rPr>
          <w:rFonts w:cs="Times New Roman"/>
          <w:b/>
          <w:sz w:val="22"/>
          <w:szCs w:val="22"/>
        </w:rPr>
        <w:t>Moona Lehtola</w:t>
      </w:r>
      <w:r w:rsidR="00EE3E51" w:rsidRPr="006F64B9">
        <w:rPr>
          <w:rFonts w:cs="Times New Roman"/>
          <w:b/>
          <w:sz w:val="22"/>
          <w:szCs w:val="22"/>
        </w:rPr>
        <w:t xml:space="preserve"> 1000,-</w:t>
      </w:r>
    </w:p>
    <w:p w14:paraId="46464FB1" w14:textId="0D81B619" w:rsidR="00EC2AFC" w:rsidRPr="006F64B9" w:rsidRDefault="00EE3E51" w:rsidP="006F64B9">
      <w:pPr>
        <w:ind w:left="1440"/>
        <w:rPr>
          <w:rFonts w:cs="Times New Roman"/>
          <w:sz w:val="22"/>
          <w:szCs w:val="22"/>
        </w:rPr>
      </w:pPr>
      <w:r w:rsidRPr="006F64B9">
        <w:rPr>
          <w:rFonts w:cs="Times New Roman"/>
          <w:sz w:val="22"/>
          <w:szCs w:val="22"/>
        </w:rPr>
        <w:t xml:space="preserve">Moona </w:t>
      </w:r>
      <w:r w:rsidR="00EC2AFC" w:rsidRPr="006F64B9">
        <w:rPr>
          <w:rFonts w:cs="Times New Roman"/>
          <w:sz w:val="22"/>
          <w:szCs w:val="22"/>
        </w:rPr>
        <w:t xml:space="preserve"> </w:t>
      </w:r>
      <w:r w:rsidRPr="006F64B9">
        <w:rPr>
          <w:rFonts w:cs="Times New Roman"/>
          <w:sz w:val="22"/>
          <w:szCs w:val="22"/>
        </w:rPr>
        <w:t xml:space="preserve">Lehtola </w:t>
      </w:r>
      <w:r w:rsidR="00EC2AFC" w:rsidRPr="006F64B9">
        <w:rPr>
          <w:rFonts w:cs="Times New Roman"/>
          <w:sz w:val="22"/>
          <w:szCs w:val="22"/>
        </w:rPr>
        <w:t xml:space="preserve">on musikaalin koreografi. Hän opiskelee parhaillaan Tampereen ammattikorkeakoulussa musiikkiteatterilinjalla ja toimii työparina musikaalin ohjaaja Disa Kamulan kanssa. Hänen työpanoksensa </w:t>
      </w:r>
      <w:r w:rsidRPr="006F64B9">
        <w:rPr>
          <w:rFonts w:cs="Times New Roman"/>
          <w:sz w:val="22"/>
          <w:szCs w:val="22"/>
        </w:rPr>
        <w:t>musikaalissa oli</w:t>
      </w:r>
      <w:r w:rsidR="00EC2AFC" w:rsidRPr="006F64B9">
        <w:rPr>
          <w:rFonts w:cs="Times New Roman"/>
          <w:sz w:val="22"/>
          <w:szCs w:val="22"/>
        </w:rPr>
        <w:t xml:space="preserve"> huomattavan suuri.</w:t>
      </w:r>
    </w:p>
    <w:p w14:paraId="58DC0A17" w14:textId="77777777" w:rsidR="00EC2AFC" w:rsidRPr="006F64B9" w:rsidRDefault="00EC2AFC" w:rsidP="006F64B9">
      <w:pPr>
        <w:ind w:left="1800"/>
        <w:rPr>
          <w:rFonts w:cs="Times New Roman"/>
          <w:sz w:val="22"/>
          <w:szCs w:val="22"/>
        </w:rPr>
      </w:pPr>
    </w:p>
    <w:p w14:paraId="43DF37A1" w14:textId="77777777" w:rsidR="00014402" w:rsidRPr="006F64B9" w:rsidRDefault="00EC2AFC" w:rsidP="006F64B9">
      <w:pPr>
        <w:ind w:left="1440"/>
        <w:rPr>
          <w:rFonts w:cs="Times New Roman"/>
          <w:sz w:val="22"/>
          <w:szCs w:val="22"/>
        </w:rPr>
      </w:pPr>
      <w:r w:rsidRPr="006F64B9">
        <w:rPr>
          <w:rFonts w:cs="Times New Roman"/>
          <w:b/>
          <w:sz w:val="22"/>
          <w:szCs w:val="22"/>
        </w:rPr>
        <w:t xml:space="preserve">Johanna Jeronen </w:t>
      </w:r>
      <w:r w:rsidR="00014402" w:rsidRPr="006F64B9">
        <w:rPr>
          <w:rFonts w:cs="Times New Roman"/>
          <w:b/>
          <w:sz w:val="22"/>
          <w:szCs w:val="22"/>
        </w:rPr>
        <w:t xml:space="preserve"> 500,-</w:t>
      </w:r>
      <w:r w:rsidR="00014402" w:rsidRPr="006F64B9">
        <w:rPr>
          <w:rFonts w:cs="Times New Roman"/>
          <w:sz w:val="22"/>
          <w:szCs w:val="22"/>
        </w:rPr>
        <w:t xml:space="preserve"> </w:t>
      </w:r>
    </w:p>
    <w:p w14:paraId="0C7C0786" w14:textId="5972DD44" w:rsidR="00EC2AFC" w:rsidRPr="006F64B9" w:rsidRDefault="00014402" w:rsidP="006F64B9">
      <w:pPr>
        <w:ind w:left="1440"/>
        <w:rPr>
          <w:rFonts w:cs="Times New Roman"/>
          <w:sz w:val="22"/>
          <w:szCs w:val="22"/>
        </w:rPr>
      </w:pPr>
      <w:r w:rsidRPr="006F64B9">
        <w:rPr>
          <w:rFonts w:cs="Times New Roman"/>
          <w:sz w:val="22"/>
          <w:szCs w:val="22"/>
        </w:rPr>
        <w:t xml:space="preserve">Johanna Jeronen oli </w:t>
      </w:r>
      <w:r w:rsidR="00EC2AFC" w:rsidRPr="006F64B9">
        <w:rPr>
          <w:rFonts w:cs="Times New Roman"/>
          <w:sz w:val="22"/>
          <w:szCs w:val="22"/>
        </w:rPr>
        <w:t xml:space="preserve">vastuussa musikaalin markkinoinnin ja sähköisen median graafisesta ulkoasusta ja sisällöstä yhdessä käsikirjoittajan professori Hanna Sutelan ohjauksessa. Johanna opiskelee parhaillaan graafista suunnittelua Tampereella. </w:t>
      </w:r>
    </w:p>
    <w:p w14:paraId="1E0A477D" w14:textId="77777777" w:rsidR="00EC2AFC" w:rsidRPr="006F64B9" w:rsidRDefault="00EC2AFC" w:rsidP="006F64B9">
      <w:pPr>
        <w:ind w:left="1800"/>
        <w:rPr>
          <w:rFonts w:cs="Times New Roman"/>
          <w:sz w:val="22"/>
          <w:szCs w:val="22"/>
        </w:rPr>
      </w:pPr>
    </w:p>
    <w:p w14:paraId="7D751966" w14:textId="77777777" w:rsidR="00014402" w:rsidRPr="006F64B9" w:rsidRDefault="00EC2AFC" w:rsidP="006F64B9">
      <w:pPr>
        <w:ind w:left="1440"/>
        <w:rPr>
          <w:rFonts w:cs="Times New Roman"/>
          <w:sz w:val="22"/>
          <w:szCs w:val="22"/>
        </w:rPr>
      </w:pPr>
      <w:r w:rsidRPr="006F64B9">
        <w:rPr>
          <w:rFonts w:cs="Times New Roman"/>
          <w:b/>
          <w:sz w:val="22"/>
          <w:szCs w:val="22"/>
        </w:rPr>
        <w:t>Moona Lymi</w:t>
      </w:r>
      <w:r w:rsidRPr="006F64B9">
        <w:rPr>
          <w:rFonts w:cs="Times New Roman"/>
          <w:sz w:val="22"/>
          <w:szCs w:val="22"/>
        </w:rPr>
        <w:t xml:space="preserve"> </w:t>
      </w:r>
      <w:r w:rsidR="00014402" w:rsidRPr="006F64B9">
        <w:rPr>
          <w:rFonts w:cs="Times New Roman"/>
          <w:sz w:val="22"/>
          <w:szCs w:val="22"/>
        </w:rPr>
        <w:t xml:space="preserve"> </w:t>
      </w:r>
      <w:r w:rsidR="00014402" w:rsidRPr="006F64B9">
        <w:rPr>
          <w:rFonts w:cs="Times New Roman"/>
          <w:b/>
          <w:sz w:val="22"/>
          <w:szCs w:val="22"/>
        </w:rPr>
        <w:t>500,-</w:t>
      </w:r>
    </w:p>
    <w:p w14:paraId="0B655311" w14:textId="1D8C0204" w:rsidR="00EC2AFC" w:rsidRPr="006F64B9" w:rsidRDefault="00014402" w:rsidP="006F64B9">
      <w:pPr>
        <w:ind w:left="1440"/>
        <w:rPr>
          <w:rFonts w:cs="Times New Roman"/>
          <w:sz w:val="22"/>
          <w:szCs w:val="22"/>
        </w:rPr>
      </w:pPr>
      <w:r w:rsidRPr="006F64B9">
        <w:rPr>
          <w:rFonts w:cs="Times New Roman"/>
          <w:sz w:val="22"/>
          <w:szCs w:val="22"/>
        </w:rPr>
        <w:t>Moona Lymi vastasi</w:t>
      </w:r>
      <w:r w:rsidR="00EC2AFC" w:rsidRPr="006F64B9">
        <w:rPr>
          <w:rFonts w:cs="Times New Roman"/>
          <w:sz w:val="22"/>
          <w:szCs w:val="22"/>
        </w:rPr>
        <w:t xml:space="preserve"> markkinoinnista sosiaalisessa mediassa ja sen sisällöllisestä tuottamisesta Hanna Sutelan johdolla. </w:t>
      </w:r>
    </w:p>
    <w:p w14:paraId="6032F273" w14:textId="77777777" w:rsidR="00014402" w:rsidRPr="006F64B9" w:rsidRDefault="00014402" w:rsidP="006F64B9">
      <w:pPr>
        <w:ind w:left="1440"/>
        <w:rPr>
          <w:rFonts w:cs="Times New Roman"/>
          <w:sz w:val="22"/>
          <w:szCs w:val="22"/>
        </w:rPr>
      </w:pPr>
    </w:p>
    <w:p w14:paraId="794944B8" w14:textId="1C7B31A5" w:rsidR="00014402" w:rsidRPr="006F64B9" w:rsidRDefault="00B044BA" w:rsidP="006F64B9">
      <w:pPr>
        <w:ind w:left="1440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Lotta Silván </w:t>
      </w:r>
      <w:r w:rsidR="00014402" w:rsidRPr="006F64B9">
        <w:rPr>
          <w:rFonts w:cs="Times New Roman"/>
          <w:b/>
          <w:sz w:val="22"/>
          <w:szCs w:val="22"/>
        </w:rPr>
        <w:t>500,-</w:t>
      </w:r>
    </w:p>
    <w:p w14:paraId="5FD3925E" w14:textId="621A8988" w:rsidR="00EC2AFC" w:rsidRPr="006F64B9" w:rsidRDefault="00014402" w:rsidP="006F64B9">
      <w:pPr>
        <w:ind w:left="1440"/>
        <w:rPr>
          <w:rFonts w:cs="Times New Roman"/>
          <w:sz w:val="22"/>
          <w:szCs w:val="22"/>
        </w:rPr>
      </w:pPr>
      <w:r w:rsidRPr="006F64B9">
        <w:rPr>
          <w:rFonts w:cs="Times New Roman"/>
          <w:sz w:val="22"/>
          <w:szCs w:val="22"/>
        </w:rPr>
        <w:t>Lotta Silv</w:t>
      </w:r>
      <w:r w:rsidR="00B044BA">
        <w:rPr>
          <w:rFonts w:cs="Times New Roman"/>
          <w:sz w:val="22"/>
          <w:szCs w:val="22"/>
        </w:rPr>
        <w:t>á</w:t>
      </w:r>
      <w:r w:rsidRPr="006F64B9">
        <w:rPr>
          <w:rFonts w:cs="Times New Roman"/>
          <w:sz w:val="22"/>
          <w:szCs w:val="22"/>
        </w:rPr>
        <w:t>n</w:t>
      </w:r>
      <w:r w:rsidR="00EC2AFC" w:rsidRPr="006F64B9">
        <w:rPr>
          <w:rFonts w:cs="Times New Roman"/>
          <w:sz w:val="22"/>
          <w:szCs w:val="22"/>
        </w:rPr>
        <w:t xml:space="preserve"> </w:t>
      </w:r>
      <w:r w:rsidRPr="006F64B9">
        <w:rPr>
          <w:rFonts w:cs="Times New Roman"/>
          <w:sz w:val="22"/>
          <w:szCs w:val="22"/>
        </w:rPr>
        <w:t>toimi pu</w:t>
      </w:r>
      <w:r w:rsidR="00EC2AFC" w:rsidRPr="006F64B9">
        <w:rPr>
          <w:rFonts w:cs="Times New Roman"/>
          <w:sz w:val="22"/>
          <w:szCs w:val="22"/>
        </w:rPr>
        <w:t>vustuksen toisena ohjaajana ja vastuuhenkilönä yhdessä Aalto yliopistossa työskentelevän taiteen tohtori Joanna Weckmanin kanssa.</w:t>
      </w:r>
    </w:p>
    <w:p w14:paraId="18645042" w14:textId="77777777" w:rsidR="00EC2AFC" w:rsidRPr="006F64B9" w:rsidRDefault="00EC2AFC" w:rsidP="006F64B9">
      <w:pPr>
        <w:ind w:left="1080"/>
        <w:rPr>
          <w:rFonts w:cs="Times New Roman"/>
          <w:sz w:val="22"/>
          <w:szCs w:val="22"/>
        </w:rPr>
      </w:pPr>
    </w:p>
    <w:p w14:paraId="58E768DF" w14:textId="77777777" w:rsidR="00A50215" w:rsidRPr="00A50215" w:rsidRDefault="00A50215" w:rsidP="00EE3E51">
      <w:pPr>
        <w:ind w:left="1304"/>
        <w:rPr>
          <w:rFonts w:ascii="Century Gothic" w:hAnsi="Century Gothic"/>
          <w:sz w:val="22"/>
          <w:szCs w:val="22"/>
        </w:rPr>
      </w:pPr>
    </w:p>
    <w:p w14:paraId="19DFB297" w14:textId="77777777" w:rsidR="00A50215" w:rsidRPr="00A50215" w:rsidRDefault="00A50215" w:rsidP="00A50215">
      <w:pPr>
        <w:ind w:left="1304"/>
        <w:rPr>
          <w:rFonts w:ascii="Century Gothic" w:hAnsi="Century Gothic"/>
          <w:sz w:val="22"/>
          <w:szCs w:val="22"/>
        </w:rPr>
      </w:pPr>
    </w:p>
    <w:p w14:paraId="5647072E" w14:textId="77777777" w:rsidR="00A50215" w:rsidRPr="00A50215" w:rsidRDefault="00A50215" w:rsidP="00A50215">
      <w:pPr>
        <w:pStyle w:val="Luettelokappale"/>
        <w:spacing w:after="0" w:line="240" w:lineRule="auto"/>
        <w:rPr>
          <w:rFonts w:ascii="Century Gothic" w:hAnsi="Century Gothic"/>
          <w:sz w:val="22"/>
          <w:szCs w:val="22"/>
        </w:rPr>
      </w:pPr>
    </w:p>
    <w:p w14:paraId="7DEB57B5" w14:textId="77777777" w:rsidR="00A50215" w:rsidRPr="00A50215" w:rsidRDefault="00A50215" w:rsidP="006F64B9">
      <w:pPr>
        <w:pStyle w:val="Eivli"/>
        <w:ind w:left="1440"/>
        <w:rPr>
          <w:rStyle w:val="Voimakas"/>
          <w:rFonts w:ascii="Century Gothic" w:hAnsi="Century Gothic" w:cs="Arial"/>
          <w:sz w:val="22"/>
          <w:szCs w:val="22"/>
        </w:rPr>
      </w:pPr>
      <w:r w:rsidRPr="00A50215">
        <w:rPr>
          <w:rStyle w:val="Voimakas"/>
          <w:rFonts w:ascii="Century Gothic" w:hAnsi="Century Gothic" w:cs="Arial"/>
          <w:sz w:val="22"/>
          <w:szCs w:val="22"/>
        </w:rPr>
        <w:t>Lisätietoja</w:t>
      </w:r>
    </w:p>
    <w:p w14:paraId="4890BF74" w14:textId="77777777" w:rsidR="00A50215" w:rsidRPr="00A50215" w:rsidRDefault="00A50215" w:rsidP="006F64B9">
      <w:pPr>
        <w:pStyle w:val="Eivli"/>
        <w:ind w:left="1440"/>
        <w:rPr>
          <w:rStyle w:val="Voimakas"/>
          <w:rFonts w:ascii="Century Gothic" w:hAnsi="Century Gothic" w:cs="Arial"/>
          <w:b w:val="0"/>
          <w:sz w:val="22"/>
          <w:szCs w:val="22"/>
        </w:rPr>
      </w:pPr>
      <w:r w:rsidRPr="00A50215">
        <w:rPr>
          <w:rStyle w:val="Voimakas"/>
          <w:rFonts w:ascii="Century Gothic" w:hAnsi="Century Gothic" w:cs="Arial"/>
          <w:sz w:val="22"/>
          <w:szCs w:val="22"/>
        </w:rPr>
        <w:t xml:space="preserve">kulttuurikoordinaattori Noorit Tiitola, puh. 040 133 6702, </w:t>
      </w:r>
      <w:hyperlink r:id="rId8" w:history="1">
        <w:r w:rsidRPr="00A50215">
          <w:rPr>
            <w:rStyle w:val="Hyperlinkki"/>
            <w:rFonts w:ascii="Century Gothic" w:hAnsi="Century Gothic" w:cs="Arial"/>
            <w:sz w:val="22"/>
            <w:szCs w:val="22"/>
          </w:rPr>
          <w:t>noorit.tiitola@kangasala.fi</w:t>
        </w:r>
      </w:hyperlink>
    </w:p>
    <w:p w14:paraId="740D92FD" w14:textId="77777777" w:rsidR="00A50215" w:rsidRPr="00A50215" w:rsidRDefault="00A50215" w:rsidP="006F64B9">
      <w:pPr>
        <w:pStyle w:val="Eivli"/>
        <w:ind w:left="1440"/>
        <w:rPr>
          <w:rFonts w:ascii="Century Gothic" w:hAnsi="Century Gothic" w:cs="Arial"/>
          <w:b/>
          <w:sz w:val="22"/>
          <w:szCs w:val="22"/>
        </w:rPr>
      </w:pPr>
    </w:p>
    <w:p w14:paraId="47CCE98C" w14:textId="77777777" w:rsidR="00A50215" w:rsidRPr="00A50215" w:rsidRDefault="00A50215" w:rsidP="00A50215">
      <w:pPr>
        <w:rPr>
          <w:rFonts w:ascii="Century Gothic" w:hAnsi="Century Gothic"/>
          <w:sz w:val="22"/>
          <w:szCs w:val="22"/>
        </w:rPr>
      </w:pPr>
    </w:p>
    <w:p w14:paraId="1B288098" w14:textId="77777777" w:rsidR="00A50215" w:rsidRPr="00A50215" w:rsidRDefault="00A50215" w:rsidP="00A50215">
      <w:pPr>
        <w:rPr>
          <w:rFonts w:ascii="Century Gothic" w:hAnsi="Century Gothic"/>
          <w:sz w:val="22"/>
          <w:szCs w:val="22"/>
        </w:rPr>
      </w:pPr>
    </w:p>
    <w:p w14:paraId="6798EFF0" w14:textId="77777777" w:rsidR="00A50215" w:rsidRPr="00A50215" w:rsidRDefault="00A50215" w:rsidP="002E5233">
      <w:pPr>
        <w:tabs>
          <w:tab w:val="left" w:pos="2556"/>
        </w:tabs>
        <w:rPr>
          <w:rFonts w:ascii="Century Gothic" w:hAnsi="Century Gothic"/>
        </w:rPr>
      </w:pPr>
    </w:p>
    <w:p w14:paraId="322D9C9A" w14:textId="7015492F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  <w:r w:rsidRPr="00A50215">
        <w:rPr>
          <w:rFonts w:ascii="Century Gothic" w:hAnsi="Century Gothic"/>
        </w:rPr>
        <w:t>Jakelu</w:t>
      </w:r>
      <w:r w:rsidRPr="00A50215">
        <w:rPr>
          <w:rFonts w:ascii="Century Gothic" w:hAnsi="Century Gothic"/>
        </w:rPr>
        <w:tab/>
      </w:r>
      <w:r w:rsidRPr="00A50215">
        <w:rPr>
          <w:rFonts w:ascii="Century Gothic" w:hAnsi="Century Gothic"/>
        </w:rPr>
        <w:tab/>
      </w:r>
      <w:r w:rsidR="00014402">
        <w:rPr>
          <w:rFonts w:ascii="Century Gothic" w:hAnsi="Century Gothic"/>
        </w:rPr>
        <w:t>Kangasalan Sanomat, Sydän-</w:t>
      </w:r>
      <w:r w:rsidR="006F64B9">
        <w:rPr>
          <w:rFonts w:ascii="Century Gothic" w:hAnsi="Century Gothic"/>
        </w:rPr>
        <w:t>H</w:t>
      </w:r>
      <w:r w:rsidR="00014402">
        <w:rPr>
          <w:rFonts w:ascii="Century Gothic" w:hAnsi="Century Gothic"/>
        </w:rPr>
        <w:t>ämeen Lehti</w:t>
      </w:r>
    </w:p>
    <w:p w14:paraId="1ADD936B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416D30AF" w14:textId="3AA1EFF4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  <w:r w:rsidRPr="00A50215">
        <w:rPr>
          <w:rFonts w:ascii="Century Gothic" w:hAnsi="Century Gothic"/>
        </w:rPr>
        <w:t>Tiedoksi</w:t>
      </w:r>
      <w:r w:rsidRPr="00A50215">
        <w:rPr>
          <w:rFonts w:ascii="Century Gothic" w:hAnsi="Century Gothic"/>
        </w:rPr>
        <w:tab/>
      </w:r>
      <w:r w:rsidRPr="00A50215">
        <w:rPr>
          <w:rFonts w:ascii="Century Gothic" w:hAnsi="Century Gothic"/>
        </w:rPr>
        <w:tab/>
      </w:r>
      <w:r w:rsidR="00014402">
        <w:rPr>
          <w:rFonts w:ascii="Century Gothic" w:hAnsi="Century Gothic"/>
        </w:rPr>
        <w:t>hyvinvointijohtaja Kati Halonen</w:t>
      </w:r>
    </w:p>
    <w:p w14:paraId="14F187FD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10FAA34B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7A57386D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7F1CB909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0BF38FD3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19E14761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727C10C7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1C9C9982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3EB9C367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778A2294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095D71A5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60DD6D61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29BA030C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6013B0E9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6E76B468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5AF3EAD9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</w:p>
    <w:p w14:paraId="5A85646B" w14:textId="77777777" w:rsidR="002E5233" w:rsidRPr="00A50215" w:rsidRDefault="002E5233" w:rsidP="002E5233">
      <w:pPr>
        <w:tabs>
          <w:tab w:val="left" w:pos="2556"/>
        </w:tabs>
        <w:rPr>
          <w:rFonts w:ascii="Century Gothic" w:hAnsi="Century Gothic"/>
        </w:rPr>
      </w:pPr>
      <w:bookmarkStart w:id="0" w:name="_GoBack"/>
      <w:bookmarkEnd w:id="0"/>
    </w:p>
    <w:p w14:paraId="6CD33102" w14:textId="77777777" w:rsidR="000E2924" w:rsidRPr="00A50215" w:rsidRDefault="000E2924" w:rsidP="000E2924">
      <w:pPr>
        <w:rPr>
          <w:rFonts w:ascii="Century Gothic" w:hAnsi="Century Gothic"/>
        </w:rPr>
      </w:pPr>
    </w:p>
    <w:p w14:paraId="51465412" w14:textId="77777777" w:rsidR="000E2924" w:rsidRPr="00A50215" w:rsidRDefault="000E2924" w:rsidP="000E2924">
      <w:pPr>
        <w:rPr>
          <w:rFonts w:ascii="Century Gothic" w:hAnsi="Century Gothic"/>
        </w:rPr>
      </w:pPr>
    </w:p>
    <w:p w14:paraId="28351A5C" w14:textId="77777777" w:rsidR="000E2924" w:rsidRPr="00A50215" w:rsidRDefault="000E2924" w:rsidP="000E2924">
      <w:pPr>
        <w:rPr>
          <w:rFonts w:ascii="Century Gothic" w:hAnsi="Century Gothic"/>
        </w:rPr>
      </w:pPr>
    </w:p>
    <w:p w14:paraId="0F786F74" w14:textId="77777777" w:rsidR="000E2924" w:rsidRPr="00A50215" w:rsidRDefault="000E2924" w:rsidP="000E2924">
      <w:pPr>
        <w:rPr>
          <w:rFonts w:ascii="Century Gothic" w:hAnsi="Century Gothic"/>
        </w:rPr>
      </w:pPr>
    </w:p>
    <w:p w14:paraId="4C05CED4" w14:textId="77777777" w:rsidR="000E2924" w:rsidRPr="00A50215" w:rsidRDefault="000E2924" w:rsidP="000E2924">
      <w:pPr>
        <w:rPr>
          <w:rFonts w:ascii="Century Gothic" w:hAnsi="Century Gothic"/>
        </w:rPr>
      </w:pPr>
    </w:p>
    <w:p w14:paraId="47F9EA85" w14:textId="77777777" w:rsidR="000E2924" w:rsidRPr="00A50215" w:rsidRDefault="000E2924" w:rsidP="000E2924">
      <w:pPr>
        <w:rPr>
          <w:rFonts w:ascii="Century Gothic" w:hAnsi="Century Gothic"/>
        </w:rPr>
      </w:pPr>
    </w:p>
    <w:p w14:paraId="6F7528E4" w14:textId="77777777" w:rsidR="000E2924" w:rsidRPr="00A50215" w:rsidRDefault="000E2924" w:rsidP="000E2924">
      <w:pPr>
        <w:rPr>
          <w:rFonts w:ascii="Century Gothic" w:hAnsi="Century Gothic"/>
        </w:rPr>
      </w:pPr>
    </w:p>
    <w:p w14:paraId="50CCFD0E" w14:textId="77777777" w:rsidR="000E2924" w:rsidRPr="00A50215" w:rsidRDefault="000E2924" w:rsidP="000E2924">
      <w:pPr>
        <w:rPr>
          <w:rFonts w:ascii="Century Gothic" w:hAnsi="Century Gothic"/>
        </w:rPr>
      </w:pPr>
    </w:p>
    <w:p w14:paraId="7EBAE8F4" w14:textId="6314E3DE" w:rsidR="000E2924" w:rsidRPr="00A50215" w:rsidRDefault="000E2924" w:rsidP="000E2924">
      <w:pPr>
        <w:rPr>
          <w:rFonts w:ascii="Century Gothic" w:hAnsi="Century Gothic"/>
        </w:rPr>
      </w:pPr>
    </w:p>
    <w:p w14:paraId="33769710" w14:textId="77777777" w:rsidR="000A1D33" w:rsidRPr="00A50215" w:rsidRDefault="000A1D33" w:rsidP="000E2924">
      <w:pPr>
        <w:ind w:firstLine="720"/>
        <w:rPr>
          <w:rFonts w:ascii="Century Gothic" w:hAnsi="Century Gothic"/>
        </w:rPr>
      </w:pPr>
    </w:p>
    <w:sectPr w:rsidR="000A1D33" w:rsidRPr="00A50215" w:rsidSect="007E082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701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0AC33" w14:textId="77777777" w:rsidR="00A01F9D" w:rsidRDefault="00A01F9D" w:rsidP="002F7CAD">
      <w:r>
        <w:separator/>
      </w:r>
    </w:p>
  </w:endnote>
  <w:endnote w:type="continuationSeparator" w:id="0">
    <w:p w14:paraId="1D67D4AA" w14:textId="77777777" w:rsidR="00A01F9D" w:rsidRDefault="00A01F9D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Ind w:w="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4"/>
      <w:gridCol w:w="2827"/>
      <w:gridCol w:w="1938"/>
      <w:gridCol w:w="1700"/>
      <w:gridCol w:w="1177"/>
    </w:tblGrid>
    <w:tr w:rsidR="008F1111" w:rsidRPr="009403C1" w14:paraId="0C2E9012" w14:textId="77777777" w:rsidTr="00025202">
      <w:tc>
        <w:tcPr>
          <w:tcW w:w="2428" w:type="dxa"/>
        </w:tcPr>
        <w:p w14:paraId="4BAFA192" w14:textId="77777777" w:rsidR="008F1111" w:rsidRPr="009403C1" w:rsidRDefault="008F1111" w:rsidP="00025202">
          <w:pPr>
            <w:rPr>
              <w:b/>
              <w:sz w:val="16"/>
              <w:szCs w:val="16"/>
            </w:rPr>
          </w:pPr>
          <w:r w:rsidRPr="009403C1">
            <w:rPr>
              <w:b/>
              <w:sz w:val="16"/>
              <w:szCs w:val="16"/>
            </w:rPr>
            <w:t>Kangasalan</w:t>
          </w:r>
          <w:r>
            <w:rPr>
              <w:b/>
              <w:sz w:val="16"/>
              <w:szCs w:val="16"/>
            </w:rPr>
            <w:t xml:space="preserve"> </w:t>
          </w:r>
          <w:r w:rsidRPr="009403C1">
            <w:rPr>
              <w:b/>
              <w:sz w:val="16"/>
              <w:szCs w:val="16"/>
            </w:rPr>
            <w:t>kaupunki</w:t>
          </w:r>
          <w:r>
            <w:rPr>
              <w:b/>
              <w:sz w:val="16"/>
              <w:szCs w:val="16"/>
            </w:rPr>
            <w:br/>
          </w:r>
          <w:r w:rsidRPr="009403C1">
            <w:rPr>
              <w:sz w:val="16"/>
              <w:szCs w:val="16"/>
            </w:rPr>
            <w:t>PL 50, 36201 Kangasala</w:t>
          </w:r>
        </w:p>
      </w:tc>
      <w:tc>
        <w:tcPr>
          <w:tcW w:w="2894" w:type="dxa"/>
        </w:tcPr>
        <w:p w14:paraId="2BD62932" w14:textId="4D3BAA01" w:rsidR="008F1111" w:rsidRPr="009403C1" w:rsidRDefault="006F64B9" w:rsidP="002E5233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Sivistyskeskus</w:t>
          </w:r>
          <w:r w:rsidR="008F1111">
            <w:rPr>
              <w:sz w:val="16"/>
              <w:szCs w:val="16"/>
            </w:rPr>
            <w:br/>
          </w:r>
          <w:r w:rsidR="00525333" w:rsidRPr="00F826A1">
            <w:rPr>
              <w:sz w:val="16"/>
              <w:szCs w:val="16"/>
            </w:rPr>
            <w:t>Kunnantie 1, 36200 Kangasala</w:t>
          </w:r>
        </w:p>
      </w:tc>
      <w:tc>
        <w:tcPr>
          <w:tcW w:w="1988" w:type="dxa"/>
        </w:tcPr>
        <w:p w14:paraId="5BA3BC43" w14:textId="30C81F9D" w:rsidR="00525333" w:rsidRPr="00525333" w:rsidRDefault="00525333" w:rsidP="0002520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Vaihde</w:t>
          </w:r>
        </w:p>
        <w:p w14:paraId="51F71DC2" w14:textId="1B933221" w:rsidR="008F1111" w:rsidRPr="009403C1" w:rsidRDefault="002E5233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</w:t>
          </w:r>
          <w:r w:rsidR="008F1111" w:rsidRPr="009403C1">
            <w:rPr>
              <w:sz w:val="16"/>
              <w:szCs w:val="16"/>
            </w:rPr>
            <w:t>. 03 5655 3000</w:t>
          </w:r>
        </w:p>
      </w:tc>
      <w:tc>
        <w:tcPr>
          <w:tcW w:w="1704" w:type="dxa"/>
        </w:tcPr>
        <w:p w14:paraId="062DADA7" w14:textId="77777777" w:rsidR="00525333" w:rsidRDefault="00525333" w:rsidP="00025202">
          <w:pPr>
            <w:rPr>
              <w:sz w:val="16"/>
              <w:szCs w:val="16"/>
            </w:rPr>
          </w:pPr>
        </w:p>
        <w:p w14:paraId="103D76F8" w14:textId="77777777" w:rsidR="008F1111" w:rsidRPr="009403C1" w:rsidRDefault="008F1111" w:rsidP="00025202">
          <w:pPr>
            <w:rPr>
              <w:sz w:val="16"/>
              <w:szCs w:val="16"/>
            </w:rPr>
          </w:pPr>
          <w:r w:rsidRPr="009403C1">
            <w:rPr>
              <w:sz w:val="16"/>
              <w:szCs w:val="16"/>
            </w:rPr>
            <w:t>www.kangasala.fi</w:t>
          </w:r>
        </w:p>
      </w:tc>
      <w:tc>
        <w:tcPr>
          <w:tcW w:w="1218" w:type="dxa"/>
        </w:tcPr>
        <w:p w14:paraId="2109B341" w14:textId="77777777" w:rsidR="008F1111" w:rsidRPr="009403C1" w:rsidRDefault="008F1111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</w:p>
      </w:tc>
    </w:tr>
  </w:tbl>
  <w:p w14:paraId="7BA68AAA" w14:textId="77777777" w:rsidR="00BB7790" w:rsidRDefault="00BB779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Ind w:w="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4"/>
      <w:gridCol w:w="2827"/>
      <w:gridCol w:w="1938"/>
      <w:gridCol w:w="1700"/>
      <w:gridCol w:w="1177"/>
    </w:tblGrid>
    <w:tr w:rsidR="008F1111" w:rsidRPr="009403C1" w14:paraId="04048086" w14:textId="77777777" w:rsidTr="00025202">
      <w:tc>
        <w:tcPr>
          <w:tcW w:w="2428" w:type="dxa"/>
        </w:tcPr>
        <w:p w14:paraId="49E7D50A" w14:textId="77777777" w:rsidR="008F1111" w:rsidRPr="009403C1" w:rsidRDefault="008F1111" w:rsidP="00025202">
          <w:pPr>
            <w:rPr>
              <w:b/>
              <w:sz w:val="16"/>
              <w:szCs w:val="16"/>
            </w:rPr>
          </w:pPr>
          <w:r w:rsidRPr="009403C1">
            <w:rPr>
              <w:b/>
              <w:sz w:val="16"/>
              <w:szCs w:val="16"/>
            </w:rPr>
            <w:t>Kangasalan</w:t>
          </w:r>
          <w:r>
            <w:rPr>
              <w:b/>
              <w:sz w:val="16"/>
              <w:szCs w:val="16"/>
            </w:rPr>
            <w:t xml:space="preserve"> </w:t>
          </w:r>
          <w:r w:rsidRPr="009403C1">
            <w:rPr>
              <w:b/>
              <w:sz w:val="16"/>
              <w:szCs w:val="16"/>
            </w:rPr>
            <w:t>kaupunki</w:t>
          </w:r>
          <w:r>
            <w:rPr>
              <w:b/>
              <w:sz w:val="16"/>
              <w:szCs w:val="16"/>
            </w:rPr>
            <w:br/>
          </w:r>
          <w:r w:rsidRPr="009403C1">
            <w:rPr>
              <w:sz w:val="16"/>
              <w:szCs w:val="16"/>
            </w:rPr>
            <w:t>PL 50, 36201 Kangasala</w:t>
          </w:r>
        </w:p>
      </w:tc>
      <w:tc>
        <w:tcPr>
          <w:tcW w:w="2894" w:type="dxa"/>
        </w:tcPr>
        <w:p w14:paraId="5DE4CCC1" w14:textId="06918FCB" w:rsidR="008F1111" w:rsidRPr="009403C1" w:rsidRDefault="006F64B9" w:rsidP="00525333">
          <w:pPr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Sivistyskeskus</w:t>
          </w:r>
          <w:r w:rsidR="00525333">
            <w:rPr>
              <w:sz w:val="16"/>
              <w:szCs w:val="16"/>
            </w:rPr>
            <w:br/>
          </w:r>
          <w:r w:rsidR="00525333" w:rsidRPr="00F826A1">
            <w:rPr>
              <w:sz w:val="16"/>
              <w:szCs w:val="16"/>
            </w:rPr>
            <w:t>Kunnantie 1, 36200 Kangasala</w:t>
          </w:r>
        </w:p>
      </w:tc>
      <w:tc>
        <w:tcPr>
          <w:tcW w:w="1988" w:type="dxa"/>
        </w:tcPr>
        <w:p w14:paraId="3607C520" w14:textId="1AAA8209" w:rsidR="00525333" w:rsidRPr="00525333" w:rsidRDefault="00525333" w:rsidP="0002520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Vaihde</w:t>
          </w:r>
        </w:p>
        <w:p w14:paraId="2D8FE613" w14:textId="0E335AE4" w:rsidR="008F1111" w:rsidRPr="009403C1" w:rsidRDefault="002E5233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</w:t>
          </w:r>
          <w:r w:rsidR="008F1111" w:rsidRPr="009403C1">
            <w:rPr>
              <w:sz w:val="16"/>
              <w:szCs w:val="16"/>
            </w:rPr>
            <w:t>. 03 5655 3000</w:t>
          </w:r>
        </w:p>
      </w:tc>
      <w:tc>
        <w:tcPr>
          <w:tcW w:w="1704" w:type="dxa"/>
        </w:tcPr>
        <w:p w14:paraId="087185FB" w14:textId="77777777" w:rsidR="00525333" w:rsidRDefault="00525333" w:rsidP="00025202">
          <w:pPr>
            <w:rPr>
              <w:sz w:val="16"/>
              <w:szCs w:val="16"/>
            </w:rPr>
          </w:pPr>
        </w:p>
        <w:p w14:paraId="047A3834" w14:textId="77777777" w:rsidR="008F1111" w:rsidRPr="009403C1" w:rsidRDefault="008F1111" w:rsidP="00025202">
          <w:pPr>
            <w:rPr>
              <w:sz w:val="16"/>
              <w:szCs w:val="16"/>
            </w:rPr>
          </w:pPr>
          <w:r w:rsidRPr="009403C1">
            <w:rPr>
              <w:sz w:val="16"/>
              <w:szCs w:val="16"/>
            </w:rPr>
            <w:t>www.kangasala.fi</w:t>
          </w:r>
        </w:p>
      </w:tc>
      <w:tc>
        <w:tcPr>
          <w:tcW w:w="1218" w:type="dxa"/>
        </w:tcPr>
        <w:p w14:paraId="5FCAD970" w14:textId="77777777" w:rsidR="008F1111" w:rsidRPr="009403C1" w:rsidRDefault="008F1111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</w:p>
      </w:tc>
    </w:tr>
  </w:tbl>
  <w:p w14:paraId="6D7AC6C2" w14:textId="3573325A" w:rsidR="00D20CFA" w:rsidRPr="009403C1" w:rsidRDefault="00D20CFA" w:rsidP="009403C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C3D0" w14:textId="77777777" w:rsidR="00A01F9D" w:rsidRDefault="00A01F9D" w:rsidP="002F7CAD">
      <w:r>
        <w:separator/>
      </w:r>
    </w:p>
  </w:footnote>
  <w:footnote w:type="continuationSeparator" w:id="0">
    <w:p w14:paraId="513F8BAC" w14:textId="77777777" w:rsidR="00A01F9D" w:rsidRDefault="00A01F9D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CA91" w14:textId="77777777" w:rsidR="000E2924" w:rsidRDefault="000E2924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0E2924" w:rsidRDefault="000E2924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B57A" w14:textId="109B09CE" w:rsidR="000E2924" w:rsidRDefault="00CB6022" w:rsidP="009403C1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4118"/>
    </w:pPr>
    <w:r>
      <w:rPr>
        <w:rFonts w:ascii="Arial" w:eastAsia="Andale Sans UI" w:hAnsi="Arial" w:cs="Arial"/>
        <w:b/>
        <w:noProof/>
        <w:szCs w:val="22"/>
        <w:lang w:eastAsia="fi-FI"/>
      </w:rPr>
      <w:drawing>
        <wp:anchor distT="0" distB="0" distL="114300" distR="114300" simplePos="0" relativeHeight="251671552" behindDoc="1" locked="0" layoutInCell="1" allowOverlap="1" wp14:anchorId="26D3ECE5" wp14:editId="1CB93E18">
          <wp:simplePos x="0" y="0"/>
          <wp:positionH relativeFrom="column">
            <wp:posOffset>10795</wp:posOffset>
          </wp:positionH>
          <wp:positionV relativeFrom="paragraph">
            <wp:posOffset>-147955</wp:posOffset>
          </wp:positionV>
          <wp:extent cx="1321560" cy="5144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gasala_logo_slogan_RGB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60" cy="51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924">
      <w:rPr>
        <w:rFonts w:ascii="Arial" w:eastAsia="Andale Sans UI" w:hAnsi="Arial" w:cs="Arial"/>
        <w:b/>
        <w:szCs w:val="22"/>
      </w:rPr>
      <w:tab/>
    </w:r>
    <w:r w:rsidR="000E2924">
      <w:rPr>
        <w:rFonts w:ascii="Arial" w:eastAsia="Andale Sans UI" w:hAnsi="Arial" w:cs="Arial"/>
        <w:b/>
        <w:szCs w:val="22"/>
      </w:rPr>
      <w:tab/>
    </w:r>
    <w:r w:rsidR="000E2924" w:rsidRPr="00246034">
      <w:tab/>
    </w:r>
    <w:r w:rsidR="000E2924">
      <w:tab/>
    </w:r>
    <w:r w:rsidR="000E2924" w:rsidRPr="00246034">
      <w:fldChar w:fldCharType="begin"/>
    </w:r>
    <w:r w:rsidR="000E2924" w:rsidRPr="00246034">
      <w:instrText xml:space="preserve"> PAGE </w:instrText>
    </w:r>
    <w:r w:rsidR="000E2924" w:rsidRPr="00246034">
      <w:fldChar w:fldCharType="separate"/>
    </w:r>
    <w:r w:rsidR="00823778">
      <w:rPr>
        <w:noProof/>
      </w:rPr>
      <w:t>2</w:t>
    </w:r>
    <w:r w:rsidR="000E2924" w:rsidRPr="00246034">
      <w:fldChar w:fldCharType="end"/>
    </w:r>
    <w:r w:rsidR="000E2924" w:rsidRPr="00246034">
      <w:t xml:space="preserve"> (</w:t>
    </w:r>
    <w:r w:rsidR="000E2924" w:rsidRPr="00246034">
      <w:fldChar w:fldCharType="begin"/>
    </w:r>
    <w:r w:rsidR="000E2924" w:rsidRPr="00246034">
      <w:instrText xml:space="preserve"> NUMPAGES </w:instrText>
    </w:r>
    <w:r w:rsidR="000E2924" w:rsidRPr="00246034">
      <w:fldChar w:fldCharType="separate"/>
    </w:r>
    <w:r w:rsidR="00823778">
      <w:rPr>
        <w:noProof/>
      </w:rPr>
      <w:t>2</w:t>
    </w:r>
    <w:r w:rsidR="000E2924" w:rsidRPr="00246034">
      <w:fldChar w:fldCharType="end"/>
    </w:r>
    <w:r w:rsidR="000E2924" w:rsidRPr="00246034">
      <w:t>)</w:t>
    </w:r>
    <w:r w:rsidR="000E2924" w:rsidRPr="00246034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81D4" w14:textId="58395AE1" w:rsidR="00D20CFA" w:rsidRDefault="00CB6022" w:rsidP="004121DA">
    <w:pPr>
      <w:pStyle w:val="Yltunniste"/>
      <w:tabs>
        <w:tab w:val="clear" w:pos="8640"/>
        <w:tab w:val="left" w:pos="5254"/>
        <w:tab w:val="left" w:pos="7384"/>
        <w:tab w:val="right" w:pos="9798"/>
      </w:tabs>
      <w:ind w:left="5254" w:right="360" w:hanging="4118"/>
    </w:pPr>
    <w:r>
      <w:rPr>
        <w:rFonts w:ascii="Arial" w:eastAsia="Andale Sans UI" w:hAnsi="Arial" w:cs="Arial"/>
        <w:b/>
        <w:noProof/>
        <w:szCs w:val="22"/>
        <w:lang w:eastAsia="fi-FI"/>
      </w:rPr>
      <w:drawing>
        <wp:anchor distT="0" distB="0" distL="114300" distR="114300" simplePos="0" relativeHeight="251669504" behindDoc="1" locked="0" layoutInCell="1" allowOverlap="1" wp14:anchorId="36874B17" wp14:editId="0C2D1894">
          <wp:simplePos x="0" y="0"/>
          <wp:positionH relativeFrom="column">
            <wp:posOffset>10795</wp:posOffset>
          </wp:positionH>
          <wp:positionV relativeFrom="paragraph">
            <wp:posOffset>-147955</wp:posOffset>
          </wp:positionV>
          <wp:extent cx="1321560" cy="5144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gasala_logo_slogan_RGB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560" cy="51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1DA">
      <w:rPr>
        <w:rFonts w:ascii="Arial" w:eastAsia="Andale Sans UI" w:hAnsi="Arial" w:cs="Arial"/>
        <w:b/>
        <w:szCs w:val="22"/>
      </w:rPr>
      <w:tab/>
    </w:r>
    <w:r w:rsidR="00D20CFA">
      <w:rPr>
        <w:rFonts w:ascii="Arial" w:eastAsia="Andale Sans UI" w:hAnsi="Arial" w:cs="Arial"/>
        <w:b/>
        <w:szCs w:val="22"/>
      </w:rPr>
      <w:tab/>
    </w:r>
    <w:r w:rsidR="00A50215" w:rsidRPr="00A50215">
      <w:rPr>
        <w:rStyle w:val="Otsikko3Char"/>
        <w:color w:val="auto"/>
        <w:sz w:val="22"/>
      </w:rPr>
      <w:t>Tiedote</w:t>
    </w:r>
    <w:r w:rsidR="003059D3">
      <w:tab/>
    </w:r>
    <w:r w:rsidR="00D20CFA">
      <w:tab/>
    </w:r>
    <w:r w:rsidR="00014402">
      <w:t>28.1.2019</w:t>
    </w:r>
    <w:r w:rsidR="002E5233">
      <w:tab/>
    </w:r>
    <w:r w:rsidR="003059D3">
      <w:t xml:space="preserve"> </w:t>
    </w:r>
  </w:p>
  <w:p w14:paraId="133051E2" w14:textId="77777777" w:rsidR="00D20CFA" w:rsidRDefault="00D20CF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A4CB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EF0E0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222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70095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1F83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F67A69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DE2E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B0F9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9A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0141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E44F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2C0B03"/>
    <w:multiLevelType w:val="hybridMultilevel"/>
    <w:tmpl w:val="EF38C3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B27D0"/>
    <w:multiLevelType w:val="hybridMultilevel"/>
    <w:tmpl w:val="F6B63E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A0B30"/>
    <w:multiLevelType w:val="hybridMultilevel"/>
    <w:tmpl w:val="E09C614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BF"/>
    <w:rsid w:val="00014402"/>
    <w:rsid w:val="00014616"/>
    <w:rsid w:val="000328FB"/>
    <w:rsid w:val="00064453"/>
    <w:rsid w:val="000A1D33"/>
    <w:rsid w:val="000B4BAF"/>
    <w:rsid w:val="000D68AA"/>
    <w:rsid w:val="000E2924"/>
    <w:rsid w:val="000F67BC"/>
    <w:rsid w:val="001132DA"/>
    <w:rsid w:val="00127D8B"/>
    <w:rsid w:val="00167707"/>
    <w:rsid w:val="00171C4E"/>
    <w:rsid w:val="001D4999"/>
    <w:rsid w:val="0024197F"/>
    <w:rsid w:val="00246034"/>
    <w:rsid w:val="0026012A"/>
    <w:rsid w:val="00277581"/>
    <w:rsid w:val="0028378E"/>
    <w:rsid w:val="002962F3"/>
    <w:rsid w:val="002E5233"/>
    <w:rsid w:val="002F7CAD"/>
    <w:rsid w:val="003059D3"/>
    <w:rsid w:val="00306270"/>
    <w:rsid w:val="0030695D"/>
    <w:rsid w:val="00323D68"/>
    <w:rsid w:val="00331E66"/>
    <w:rsid w:val="00377D56"/>
    <w:rsid w:val="003A5569"/>
    <w:rsid w:val="004121DA"/>
    <w:rsid w:val="004A2A55"/>
    <w:rsid w:val="004D4895"/>
    <w:rsid w:val="00525333"/>
    <w:rsid w:val="00541785"/>
    <w:rsid w:val="00542A7B"/>
    <w:rsid w:val="005B6729"/>
    <w:rsid w:val="006061AE"/>
    <w:rsid w:val="00612161"/>
    <w:rsid w:val="00656278"/>
    <w:rsid w:val="006F06B5"/>
    <w:rsid w:val="006F64B9"/>
    <w:rsid w:val="007E0828"/>
    <w:rsid w:val="007E1ECA"/>
    <w:rsid w:val="00823778"/>
    <w:rsid w:val="00870A46"/>
    <w:rsid w:val="00873233"/>
    <w:rsid w:val="0088563D"/>
    <w:rsid w:val="008B7C72"/>
    <w:rsid w:val="008D50F8"/>
    <w:rsid w:val="008D69D1"/>
    <w:rsid w:val="008F1111"/>
    <w:rsid w:val="009403C1"/>
    <w:rsid w:val="009409FE"/>
    <w:rsid w:val="0099045E"/>
    <w:rsid w:val="009A1DEB"/>
    <w:rsid w:val="00A011BF"/>
    <w:rsid w:val="00A01F9D"/>
    <w:rsid w:val="00A459D6"/>
    <w:rsid w:val="00A50215"/>
    <w:rsid w:val="00AD6ACC"/>
    <w:rsid w:val="00B044BA"/>
    <w:rsid w:val="00BB7790"/>
    <w:rsid w:val="00C0602B"/>
    <w:rsid w:val="00C407A8"/>
    <w:rsid w:val="00C57959"/>
    <w:rsid w:val="00C82458"/>
    <w:rsid w:val="00CB6022"/>
    <w:rsid w:val="00CB638A"/>
    <w:rsid w:val="00D20CFA"/>
    <w:rsid w:val="00D30310"/>
    <w:rsid w:val="00D37D8C"/>
    <w:rsid w:val="00DD34B5"/>
    <w:rsid w:val="00DF74E1"/>
    <w:rsid w:val="00E80078"/>
    <w:rsid w:val="00EC2AFC"/>
    <w:rsid w:val="00EE3E51"/>
    <w:rsid w:val="00F368B9"/>
    <w:rsid w:val="00F84FC8"/>
    <w:rsid w:val="00FE3FD1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5602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69D1"/>
    <w:rPr>
      <w:sz w:val="20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775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01F27" w:themeColor="tex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775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01F27" w:themeColor="text2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75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01F27" w:themeColor="text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03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E01F27" w:themeColor="text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40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403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403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03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03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77581"/>
    <w:rPr>
      <w:rFonts w:asciiTheme="majorHAnsi" w:eastAsiaTheme="majorEastAsia" w:hAnsiTheme="majorHAnsi" w:cstheme="majorBidi"/>
      <w:b/>
      <w:bCs/>
      <w:color w:val="E01F27" w:themeColor="text2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277581"/>
    <w:rPr>
      <w:rFonts w:asciiTheme="majorHAnsi" w:eastAsiaTheme="majorEastAsia" w:hAnsiTheme="majorHAnsi" w:cstheme="majorBidi"/>
      <w:b/>
      <w:bCs/>
      <w:color w:val="E01F27" w:themeColor="text2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277581"/>
    <w:rPr>
      <w:rFonts w:asciiTheme="majorHAnsi" w:eastAsiaTheme="majorEastAsia" w:hAnsiTheme="majorHAnsi" w:cstheme="majorBidi"/>
      <w:b/>
      <w:bCs/>
      <w:color w:val="E01F27" w:themeColor="text2"/>
      <w:sz w:val="2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03C1"/>
    <w:rPr>
      <w:rFonts w:asciiTheme="majorHAnsi" w:eastAsiaTheme="majorEastAsia" w:hAnsiTheme="majorHAnsi" w:cstheme="majorBidi"/>
      <w:b/>
      <w:bCs/>
      <w:iCs/>
      <w:color w:val="E01F27" w:themeColor="text2"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03C1"/>
    <w:rPr>
      <w:rFonts w:asciiTheme="majorHAnsi" w:eastAsiaTheme="majorEastAsia" w:hAnsiTheme="majorHAnsi" w:cstheme="majorBidi"/>
      <w:i/>
      <w:iCs/>
      <w:color w:val="000000" w:themeColor="text1"/>
      <w:sz w:val="20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03C1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403C1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03C1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val="fi-FI"/>
    </w:rPr>
  </w:style>
  <w:style w:type="character" w:styleId="Voimakaskorostus">
    <w:name w:val="Intense Emphasis"/>
    <w:basedOn w:val="Kappaleenoletusfontti"/>
    <w:uiPriority w:val="21"/>
    <w:qFormat/>
    <w:rsid w:val="009403C1"/>
    <w:rPr>
      <w:i/>
      <w:iCs/>
      <w:color w:val="2C3B83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403C1"/>
    <w:pPr>
      <w:pBdr>
        <w:top w:val="single" w:sz="4" w:space="10" w:color="2C3B83" w:themeColor="accent1"/>
        <w:bottom w:val="single" w:sz="4" w:space="10" w:color="2C3B83" w:themeColor="accent1"/>
      </w:pBdr>
      <w:spacing w:before="360" w:after="360"/>
      <w:ind w:left="864" w:right="864"/>
      <w:jc w:val="center"/>
    </w:pPr>
    <w:rPr>
      <w:i/>
      <w:iCs/>
      <w:color w:val="2C3B8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403C1"/>
    <w:rPr>
      <w:i/>
      <w:iCs/>
      <w:color w:val="2C3B83" w:themeColor="accent1"/>
      <w:sz w:val="20"/>
      <w:lang w:val="fi-FI"/>
    </w:rPr>
  </w:style>
  <w:style w:type="character" w:styleId="Erottuvaviittaus">
    <w:name w:val="Intense Reference"/>
    <w:basedOn w:val="Kappaleenoletusfontti"/>
    <w:uiPriority w:val="32"/>
    <w:qFormat/>
    <w:rsid w:val="009403C1"/>
    <w:rPr>
      <w:b/>
      <w:bCs/>
      <w:smallCaps/>
      <w:color w:val="2C3B83" w:themeColor="accent1"/>
      <w:spacing w:val="5"/>
    </w:rPr>
  </w:style>
  <w:style w:type="paragraph" w:styleId="Eivli">
    <w:name w:val="No Spacing"/>
    <w:uiPriority w:val="1"/>
    <w:qFormat/>
    <w:rsid w:val="00A50215"/>
    <w:rPr>
      <w:rFonts w:ascii="Times New Roman" w:eastAsia="Calibri" w:hAnsi="Times New Roman" w:cs="Times New Roman"/>
      <w:lang w:val="fi-FI"/>
    </w:rPr>
  </w:style>
  <w:style w:type="character" w:styleId="Hyperlinkki">
    <w:name w:val="Hyperlink"/>
    <w:basedOn w:val="Kappaleenoletusfontti"/>
    <w:uiPriority w:val="99"/>
    <w:unhideWhenUsed/>
    <w:rsid w:val="00A50215"/>
    <w:rPr>
      <w:color w:val="2C3B83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A50215"/>
    <w:pPr>
      <w:spacing w:after="200" w:line="276" w:lineRule="auto"/>
      <w:ind w:left="720"/>
      <w:contextualSpacing/>
    </w:pPr>
    <w:rPr>
      <w:rFonts w:ascii="Arial" w:eastAsia="Calibri" w:hAnsi="Arial" w:cs="Arial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rit.tiitola@kangasala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gasala">
  <a:themeElements>
    <a:clrScheme name="Kangasala - värit">
      <a:dk1>
        <a:srgbClr val="000000"/>
      </a:dk1>
      <a:lt1>
        <a:srgbClr val="FFFFFF"/>
      </a:lt1>
      <a:dk2>
        <a:srgbClr val="E01F27"/>
      </a:dk2>
      <a:lt2>
        <a:srgbClr val="ECECED"/>
      </a:lt2>
      <a:accent1>
        <a:srgbClr val="2C3B83"/>
      </a:accent1>
      <a:accent2>
        <a:srgbClr val="E64924"/>
      </a:accent2>
      <a:accent3>
        <a:srgbClr val="A5A5A5"/>
      </a:accent3>
      <a:accent4>
        <a:srgbClr val="FCB316"/>
      </a:accent4>
      <a:accent5>
        <a:srgbClr val="2C3B83"/>
      </a:accent5>
      <a:accent6>
        <a:srgbClr val="00ADC5"/>
      </a:accent6>
      <a:hlink>
        <a:srgbClr val="2C3B83"/>
      </a:hlink>
      <a:folHlink>
        <a:srgbClr val="2C3B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angasala" id="{CC62A4F8-5A15-9D46-921B-AFF34106B4D0}" vid="{DCCDAF9B-E323-DC48-AD8D-DD90362F84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D27433-2912-40B7-8273-AB93C45C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2353</Characters>
  <Application>Microsoft Office Word</Application>
  <DocSecurity>4</DocSecurity>
  <Lines>19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Asiaotsikko</vt:lpstr>
    </vt:vector>
  </TitlesOfParts>
  <Manager/>
  <Company/>
  <LinksUpToDate>false</LinksUpToDate>
  <CharactersWithSpaces>2638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Honkonen Maija</dc:creator>
  <cp:keywords/>
  <dc:description/>
  <cp:lastModifiedBy>Dahlman Riina</cp:lastModifiedBy>
  <cp:revision>2</cp:revision>
  <cp:lastPrinted>2018-05-02T12:05:00Z</cp:lastPrinted>
  <dcterms:created xsi:type="dcterms:W3CDTF">2019-02-08T10:42:00Z</dcterms:created>
  <dcterms:modified xsi:type="dcterms:W3CDTF">2019-02-08T10:42:00Z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-599893053</vt:i4>
  </property>
  <property fmtid="{D5CDD505-2E9C-101B-9397-08002B2CF9AE}" pid="3" name="_NewReviewCycle">
    <vt:lpwstr/>
  </property>
  <property fmtid="{D5CDD505-2E9C-101B-9397-08002B2CF9AE}" pid="4" name="_EmailSubject">
    <vt:lpwstr>kuvia jakotilaisuudesta</vt:lpwstr>
  </property>
  <property fmtid="{D5CDD505-2E9C-101B-9397-08002B2CF9AE}" pid="5" name="_AuthorEmail">
    <vt:lpwstr>Noorit.Tiitola@kangasala.fi</vt:lpwstr>
  </property>
  <property fmtid="{D5CDD505-2E9C-101B-9397-08002B2CF9AE}" pid="6" name="_AuthorEmailDisplayName">
    <vt:lpwstr>Tiitola Noorit</vt:lpwstr>
  </property>
  <property fmtid="{D5CDD505-2E9C-101B-9397-08002B2CF9AE}" pid="7" name="_ReviewingToolsShownOnce">
    <vt:lpwstr/>
  </property>
</Properties>
</file>